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75D5F" w:rsidRDefault="00B25DDB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>Додаток 1</w:t>
      </w:r>
      <w:r w:rsidR="00DF5B52">
        <w:rPr>
          <w:sz w:val="26"/>
          <w:szCs w:val="26"/>
          <w:lang w:val="uk-UA"/>
        </w:rPr>
        <w:t>3</w:t>
      </w:r>
      <w:r w:rsidR="009F7CF5" w:rsidRPr="00B75D5F">
        <w:rPr>
          <w:sz w:val="26"/>
          <w:szCs w:val="26"/>
          <w:lang w:val="uk-UA"/>
        </w:rPr>
        <w:t xml:space="preserve"> 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75D5F">
        <w:rPr>
          <w:sz w:val="26"/>
          <w:szCs w:val="26"/>
          <w:lang w:val="uk-UA"/>
        </w:rPr>
        <w:t>Держгеокадастру</w:t>
      </w:r>
      <w:proofErr w:type="spellEnd"/>
      <w:r w:rsidRPr="00B75D5F">
        <w:rPr>
          <w:sz w:val="26"/>
          <w:szCs w:val="26"/>
          <w:lang w:val="uk-UA"/>
        </w:rPr>
        <w:t xml:space="preserve"> у Запорізькій області</w:t>
      </w:r>
    </w:p>
    <w:p w:rsidR="009F7CF5" w:rsidRPr="00B75D5F" w:rsidRDefault="009F7CF5" w:rsidP="009F7CF5">
      <w:pPr>
        <w:ind w:left="5954"/>
        <w:rPr>
          <w:sz w:val="26"/>
          <w:szCs w:val="26"/>
          <w:lang w:val="uk-UA"/>
        </w:rPr>
      </w:pPr>
      <w:r w:rsidRPr="00B75D5F">
        <w:rPr>
          <w:sz w:val="26"/>
          <w:szCs w:val="26"/>
          <w:lang w:val="uk-UA"/>
        </w:rPr>
        <w:t xml:space="preserve">від </w:t>
      </w:r>
      <w:r w:rsidR="00DF5B52">
        <w:rPr>
          <w:color w:val="auto"/>
          <w:sz w:val="26"/>
          <w:szCs w:val="26"/>
          <w:lang w:val="uk-UA"/>
        </w:rPr>
        <w:t>05.03.2018 № 41</w:t>
      </w: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9F7CF5" w:rsidRPr="00B75D5F" w:rsidRDefault="009F7CF5" w:rsidP="00D6696E">
      <w:pPr>
        <w:rPr>
          <w:sz w:val="26"/>
          <w:szCs w:val="26"/>
          <w:lang w:val="uk-UA"/>
        </w:rPr>
      </w:pPr>
    </w:p>
    <w:p w:rsidR="007955CF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УМОВИ </w:t>
      </w:r>
      <w:r w:rsidRPr="00B75D5F">
        <w:rPr>
          <w:rFonts w:ascii="Times New Roman" w:hAnsi="Times New Roman"/>
          <w:szCs w:val="26"/>
        </w:rPr>
        <w:br/>
        <w:t>проведення конкурсу</w:t>
      </w:r>
    </w:p>
    <w:p w:rsidR="002E6549" w:rsidRPr="00B75D5F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>на за</w:t>
      </w:r>
      <w:r w:rsidR="00DE7F8A" w:rsidRPr="00B75D5F">
        <w:rPr>
          <w:rFonts w:ascii="Times New Roman" w:hAnsi="Times New Roman"/>
          <w:szCs w:val="26"/>
        </w:rPr>
        <w:t xml:space="preserve">йняття </w:t>
      </w:r>
      <w:r w:rsidRPr="00B75D5F">
        <w:rPr>
          <w:rFonts w:ascii="Times New Roman" w:hAnsi="Times New Roman"/>
          <w:szCs w:val="26"/>
        </w:rPr>
        <w:t>вакантно</w:t>
      </w:r>
      <w:r w:rsidR="00DE7F8A" w:rsidRPr="00B75D5F">
        <w:rPr>
          <w:rFonts w:ascii="Times New Roman" w:hAnsi="Times New Roman"/>
          <w:szCs w:val="26"/>
        </w:rPr>
        <w:t xml:space="preserve">ї посади </w:t>
      </w:r>
      <w:r w:rsidR="007955CF" w:rsidRPr="00B75D5F">
        <w:rPr>
          <w:rFonts w:ascii="Times New Roman" w:hAnsi="Times New Roman"/>
          <w:szCs w:val="26"/>
        </w:rPr>
        <w:t xml:space="preserve">державної служби </w:t>
      </w:r>
      <w:r w:rsidR="00DE7F8A" w:rsidRPr="00B75D5F">
        <w:rPr>
          <w:rFonts w:ascii="Times New Roman" w:hAnsi="Times New Roman"/>
          <w:szCs w:val="26"/>
        </w:rPr>
        <w:t>категорії «В»</w:t>
      </w:r>
      <w:r w:rsidR="00F824C4" w:rsidRPr="00B75D5F">
        <w:rPr>
          <w:rFonts w:ascii="Times New Roman" w:hAnsi="Times New Roman"/>
          <w:szCs w:val="26"/>
        </w:rPr>
        <w:t xml:space="preserve"> </w:t>
      </w:r>
      <w:r w:rsidR="00DE7F8A" w:rsidRPr="00B75D5F">
        <w:rPr>
          <w:rFonts w:ascii="Times New Roman" w:hAnsi="Times New Roman"/>
          <w:szCs w:val="26"/>
        </w:rPr>
        <w:t>-</w:t>
      </w:r>
      <w:r w:rsidR="00F824C4" w:rsidRPr="00B75D5F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75D5F">
        <w:rPr>
          <w:rFonts w:ascii="Times New Roman" w:hAnsi="Times New Roman"/>
          <w:szCs w:val="26"/>
        </w:rPr>
        <w:t>відділу</w:t>
      </w:r>
      <w:r w:rsidR="006834D1" w:rsidRPr="00B75D5F">
        <w:rPr>
          <w:szCs w:val="26"/>
        </w:rPr>
        <w:t xml:space="preserve"> </w:t>
      </w:r>
      <w:r w:rsidR="006834D1" w:rsidRPr="00B75D5F">
        <w:rPr>
          <w:rFonts w:ascii="Times New Roman" w:hAnsi="Times New Roman"/>
          <w:szCs w:val="26"/>
        </w:rPr>
        <w:t xml:space="preserve">контролю за використанням та охороною земель </w:t>
      </w:r>
      <w:r w:rsidR="00B75D5F" w:rsidRPr="00B75D5F">
        <w:rPr>
          <w:rFonts w:ascii="Times New Roman" w:hAnsi="Times New Roman"/>
          <w:szCs w:val="26"/>
        </w:rPr>
        <w:t xml:space="preserve">у </w:t>
      </w:r>
      <w:proofErr w:type="spellStart"/>
      <w:r w:rsidR="00B75D5F" w:rsidRPr="00B75D5F">
        <w:rPr>
          <w:rFonts w:ascii="Times New Roman" w:hAnsi="Times New Roman"/>
          <w:szCs w:val="26"/>
        </w:rPr>
        <w:t>Великобілозерському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, </w:t>
      </w:r>
      <w:proofErr w:type="spellStart"/>
      <w:r w:rsidR="00B75D5F" w:rsidRPr="00B75D5F">
        <w:rPr>
          <w:rFonts w:ascii="Times New Roman" w:hAnsi="Times New Roman"/>
          <w:szCs w:val="26"/>
        </w:rPr>
        <w:t>Кам’янсько-Дніпровському</w:t>
      </w:r>
      <w:proofErr w:type="spellEnd"/>
      <w:r w:rsidR="00B75D5F" w:rsidRPr="00B75D5F">
        <w:rPr>
          <w:rFonts w:ascii="Times New Roman" w:hAnsi="Times New Roman"/>
          <w:szCs w:val="26"/>
        </w:rPr>
        <w:t xml:space="preserve"> районах та м. Енергодарі</w:t>
      </w:r>
      <w:r w:rsidR="006834D1" w:rsidRPr="00B75D5F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75D5F">
        <w:rPr>
          <w:rFonts w:ascii="Times New Roman" w:hAnsi="Times New Roman"/>
          <w:szCs w:val="26"/>
        </w:rPr>
        <w:t xml:space="preserve"> </w:t>
      </w:r>
      <w:r w:rsidR="00F824C4" w:rsidRPr="00B75D5F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75D5F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75D5F">
        <w:rPr>
          <w:rFonts w:ascii="Times New Roman" w:hAnsi="Times New Roman"/>
          <w:szCs w:val="26"/>
        </w:rPr>
        <w:t xml:space="preserve"> у Запорізькій області</w:t>
      </w:r>
    </w:p>
    <w:p w:rsidR="00F824C4" w:rsidRPr="00B75D5F" w:rsidRDefault="0084155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75D5F">
        <w:rPr>
          <w:rFonts w:ascii="Times New Roman" w:hAnsi="Times New Roman"/>
          <w:szCs w:val="26"/>
        </w:rPr>
        <w:t xml:space="preserve"> </w:t>
      </w:r>
      <w:r w:rsidR="00351BE9" w:rsidRPr="00B75D5F">
        <w:rPr>
          <w:rFonts w:ascii="Times New Roman" w:hAnsi="Times New Roman"/>
          <w:szCs w:val="26"/>
        </w:rPr>
        <w:t xml:space="preserve">(2 </w:t>
      </w:r>
      <w:r w:rsidR="000B2D5D" w:rsidRPr="00B75D5F">
        <w:rPr>
          <w:rFonts w:ascii="Times New Roman" w:hAnsi="Times New Roman"/>
          <w:szCs w:val="26"/>
        </w:rPr>
        <w:t>вакантні посади</w:t>
      </w:r>
      <w:r w:rsidR="00351BE9" w:rsidRPr="00B75D5F">
        <w:rPr>
          <w:rFonts w:ascii="Times New Roman" w:hAnsi="Times New Roman"/>
          <w:szCs w:val="26"/>
        </w:rPr>
        <w:t>)</w:t>
      </w:r>
    </w:p>
    <w:p w:rsidR="006162C2" w:rsidRPr="00B75D5F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75D5F" w:rsidTr="00C60B3A">
        <w:tc>
          <w:tcPr>
            <w:tcW w:w="3970" w:type="dxa"/>
          </w:tcPr>
          <w:p w:rsidR="00DE7F8A" w:rsidRPr="00B75D5F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75D5F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75D5F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75D5F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1. </w:t>
            </w:r>
            <w:r w:rsidRPr="00B75D5F">
              <w:rPr>
                <w:spacing w:val="-14"/>
                <w:sz w:val="26"/>
                <w:szCs w:val="26"/>
                <w:lang w:val="uk-UA"/>
              </w:rPr>
              <w:t>Участь у межах своєї компетенції в реалізації</w:t>
            </w:r>
            <w:r w:rsidRPr="00B75D5F">
              <w:rPr>
                <w:sz w:val="26"/>
                <w:szCs w:val="26"/>
                <w:lang w:val="uk-UA"/>
              </w:rPr>
              <w:t xml:space="preserve"> Головним управлінням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державної політики у сфері земельних відносин.</w:t>
            </w:r>
          </w:p>
          <w:p w:rsidR="006834D1" w:rsidRPr="00B75D5F" w:rsidRDefault="006834D1" w:rsidP="006834D1">
            <w:pPr>
              <w:ind w:right="143" w:firstLine="708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2. Організація та здійснення державного нагляду (контролю) за використанням та охороною земель шляхом проведення від</w:t>
            </w:r>
            <w:r w:rsidR="001A49CC" w:rsidRPr="00B75D5F">
              <w:rPr>
                <w:sz w:val="26"/>
                <w:szCs w:val="26"/>
                <w:lang w:val="uk-UA"/>
              </w:rPr>
              <w:t xml:space="preserve">повідних перевірок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Енергодарі.</w:t>
            </w:r>
          </w:p>
          <w:p w:rsidR="006834D1" w:rsidRPr="00B75D5F" w:rsidRDefault="006834D1" w:rsidP="006834D1">
            <w:pPr>
              <w:ind w:firstLine="709"/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3. Розгляд за дорученням керівництва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звернень, клопотань, доручень Верховної Ради України, Кабінету Міністрів України, народних депутатів України, Голови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та його заступників, органів виконавчої влади та місцевого самоврядування, юридичних та фізичних осіб тощо, з питань, що відносяться до його повноважень. </w:t>
            </w:r>
          </w:p>
          <w:p w:rsidR="006834D1" w:rsidRPr="00B75D5F" w:rsidRDefault="006834D1" w:rsidP="006834D1">
            <w:pPr>
              <w:pStyle w:val="a4"/>
              <w:tabs>
                <w:tab w:val="left" w:pos="4962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4.</w:t>
            </w:r>
            <w:r w:rsidRPr="00B75D5F">
              <w:rPr>
                <w:color w:val="FF0000"/>
                <w:sz w:val="26"/>
                <w:szCs w:val="26"/>
                <w:lang w:val="uk-UA"/>
              </w:rPr>
              <w:t xml:space="preserve">  </w:t>
            </w:r>
            <w:r w:rsidRPr="00B75D5F">
              <w:rPr>
                <w:sz w:val="26"/>
                <w:szCs w:val="26"/>
                <w:lang w:val="uk-UA"/>
              </w:rPr>
              <w:t>Реєструє та контролює виконання вимог клопотань, направлених відділом здійснення державного контролю за додержанням земельного законодавства та оперативного реагування до органів виконавчої влади або органів місцевого самоврядування</w:t>
            </w:r>
            <w:r w:rsidRPr="00B75D5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щодо: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приведення у відповідність із законодавством прийнятих ними рішень з питань регулювання земельних відносин, використання та охорони земель;</w:t>
            </w:r>
          </w:p>
          <w:p w:rsidR="006834D1" w:rsidRPr="00B75D5F" w:rsidRDefault="006834D1" w:rsidP="006834D1">
            <w:pPr>
              <w:pStyle w:val="a4"/>
              <w:tabs>
                <w:tab w:val="left" w:pos="567"/>
              </w:tabs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- обмеження або зупинення освоєння земельних ділянок у разі розробки корисних копалин, проведення пошукових та інших робіт з порушенням вимог земельного законодавства;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- припинення права користування земельною ділянкою відповідно до закону. Приймає рішення про направлення матеріалів щодо виконання клопотань до </w:t>
            </w:r>
            <w:r w:rsidRPr="00B75D5F">
              <w:rPr>
                <w:sz w:val="26"/>
                <w:szCs w:val="26"/>
                <w:lang w:val="uk-UA"/>
              </w:rPr>
              <w:lastRenderedPageBreak/>
              <w:t>органів прокуратури для вжиття заходів реагування.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5.  Бере участь у розробці планів роботи та графіків перевірок.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   6.   Здійснює ведення звітної документації про державний контроль за використанням та охороною земель на території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Кам’янсько-Дніпровського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Pr="00B75D5F">
              <w:rPr>
                <w:sz w:val="26"/>
                <w:szCs w:val="26"/>
                <w:lang w:val="uk-UA"/>
              </w:rPr>
              <w:t>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 7. Виконує доручення начальника Відділу</w:t>
            </w:r>
            <w:r w:rsidRPr="00B75D5F">
              <w:rPr>
                <w:szCs w:val="26"/>
                <w:lang w:val="uk-UA"/>
              </w:rPr>
              <w:t xml:space="preserve"> контролю за використанням та охороною земель </w:t>
            </w:r>
            <w:r w:rsidR="00B75D5F" w:rsidRPr="00B75D5F">
              <w:rPr>
                <w:sz w:val="26"/>
                <w:szCs w:val="26"/>
                <w:lang w:val="uk-UA"/>
              </w:rPr>
              <w:t>у</w:t>
            </w:r>
            <w:r w:rsidRPr="00B75D5F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Великобілозерському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="00B75D5F" w:rsidRPr="00B75D5F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="00B75D5F" w:rsidRPr="00B75D5F">
              <w:rPr>
                <w:sz w:val="26"/>
                <w:szCs w:val="26"/>
                <w:lang w:val="uk-UA"/>
              </w:rPr>
              <w:t xml:space="preserve"> районах та м. Енергодарі</w:t>
            </w:r>
            <w:r w:rsidR="005D0AA8" w:rsidRPr="00B75D5F">
              <w:rPr>
                <w:szCs w:val="26"/>
                <w:lang w:val="uk-UA"/>
              </w:rPr>
              <w:t xml:space="preserve"> </w:t>
            </w:r>
            <w:r w:rsidRPr="00B75D5F">
              <w:rPr>
                <w:sz w:val="26"/>
                <w:szCs w:val="26"/>
                <w:lang w:val="uk-UA"/>
              </w:rPr>
              <w:t>Управління з контролю за використанням та охороною земель, начальника Головного управління.</w:t>
            </w:r>
          </w:p>
          <w:p w:rsidR="006834D1" w:rsidRPr="00B75D5F" w:rsidRDefault="006834D1" w:rsidP="006834D1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8.   Представляє у встановленому законодавством порядку інтереси Головного управління </w:t>
            </w:r>
            <w:proofErr w:type="spellStart"/>
            <w:r w:rsidRPr="00B75D5F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у Запорізькій області в судах та інших органах під час розгляду правових питань і спорів.</w:t>
            </w:r>
          </w:p>
          <w:p w:rsidR="0060614F" w:rsidRPr="00B75D5F" w:rsidRDefault="006834D1" w:rsidP="006834D1">
            <w:pPr>
              <w:jc w:val="both"/>
              <w:rPr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 xml:space="preserve">        9. Здійснює інші функції, що випливає з покладених на нього завдань.</w:t>
            </w:r>
          </w:p>
          <w:p w:rsidR="00794277" w:rsidRPr="00B75D5F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75D5F" w:rsidRDefault="00670451" w:rsidP="008167F9">
            <w:pPr>
              <w:jc w:val="both"/>
              <w:rPr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Посадовий о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>-</w:t>
            </w:r>
            <w:r w:rsidR="008167F9" w:rsidRPr="00B75D5F">
              <w:rPr>
                <w:iCs/>
                <w:sz w:val="26"/>
                <w:szCs w:val="26"/>
                <w:lang w:val="uk-UA"/>
              </w:rPr>
              <w:t xml:space="preserve"> 4800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75D5F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75D5F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75D5F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75D5F">
              <w:rPr>
                <w:sz w:val="26"/>
                <w:szCs w:val="26"/>
                <w:lang w:val="uk-UA"/>
              </w:rPr>
              <w:t>премі</w:t>
            </w:r>
            <w:r w:rsidR="00A838D8" w:rsidRPr="00B75D5F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75D5F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75D5F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B75D5F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Б</w:t>
            </w:r>
            <w:r w:rsidR="00120902" w:rsidRPr="00B75D5F">
              <w:rPr>
                <w:sz w:val="26"/>
                <w:szCs w:val="26"/>
                <w:lang w:val="uk-UA"/>
              </w:rPr>
              <w:t>езстроков</w:t>
            </w:r>
            <w:r w:rsidRPr="00B75D5F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75D5F" w:rsidTr="00C60B3A">
        <w:tc>
          <w:tcPr>
            <w:tcW w:w="3970" w:type="dxa"/>
          </w:tcPr>
          <w:p w:rsidR="00120902" w:rsidRPr="00B75D5F" w:rsidRDefault="0012090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Pr="00B75D5F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75D5F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75D5F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к</w:t>
            </w:r>
            <w:r w:rsidR="00120902" w:rsidRPr="00B75D5F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120902" w:rsidRPr="00B75D5F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заповнен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Pr="00B75D5F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75D5F">
              <w:rPr>
                <w:rFonts w:ascii="Times New Roman" w:hAnsi="Times New Roman"/>
                <w:szCs w:val="26"/>
              </w:rPr>
              <w:t>а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75D5F">
              <w:rPr>
                <w:rFonts w:ascii="Times New Roman" w:hAnsi="Times New Roman"/>
                <w:szCs w:val="26"/>
              </w:rPr>
              <w:t>;</w:t>
            </w:r>
          </w:p>
          <w:p w:rsidR="00F824C4" w:rsidRPr="00B75D5F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>е-</w:t>
            </w:r>
            <w:r w:rsidR="00670451" w:rsidRPr="00B75D5F">
              <w:rPr>
                <w:rFonts w:ascii="Times New Roman" w:hAnsi="Times New Roman"/>
                <w:szCs w:val="26"/>
              </w:rPr>
              <w:t>деклараці</w:t>
            </w:r>
            <w:r w:rsidR="007955CF" w:rsidRPr="00B75D5F">
              <w:rPr>
                <w:rFonts w:ascii="Times New Roman" w:hAnsi="Times New Roman"/>
                <w:szCs w:val="26"/>
              </w:rPr>
              <w:t>я</w:t>
            </w:r>
            <w:r w:rsidR="00120902" w:rsidRPr="00B75D5F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75D5F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75D5F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75D5F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75D5F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75D5F">
              <w:rPr>
                <w:rFonts w:ascii="Times New Roman" w:hAnsi="Times New Roman"/>
                <w:szCs w:val="26"/>
              </w:rPr>
              <w:t>;</w:t>
            </w:r>
          </w:p>
          <w:p w:rsidR="00DE5F02" w:rsidRPr="00B75D5F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75D5F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75D5F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75D5F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75D5F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75D5F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671BB7" w:rsidRPr="00B75D5F">
              <w:rPr>
                <w:rFonts w:ascii="Times New Roman" w:hAnsi="Times New Roman"/>
                <w:szCs w:val="26"/>
              </w:rPr>
              <w:t>1</w:t>
            </w:r>
            <w:r w:rsidR="00D11AFA" w:rsidRPr="00B75D5F">
              <w:rPr>
                <w:rFonts w:ascii="Times New Roman" w:hAnsi="Times New Roman"/>
                <w:szCs w:val="26"/>
              </w:rPr>
              <w:t>5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75D5F">
              <w:rPr>
                <w:rFonts w:ascii="Times New Roman" w:hAnsi="Times New Roman"/>
                <w:szCs w:val="26"/>
              </w:rPr>
              <w:t xml:space="preserve"> </w:t>
            </w:r>
            <w:r w:rsidRPr="00B75D5F">
              <w:rPr>
                <w:rFonts w:ascii="Times New Roman" w:hAnsi="Times New Roman"/>
                <w:szCs w:val="26"/>
              </w:rPr>
              <w:lastRenderedPageBreak/>
              <w:t>на офіційному сайті Національного агентства з питань державної служби</w:t>
            </w:r>
          </w:p>
          <w:p w:rsidR="00120902" w:rsidRPr="00B75D5F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75D5F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75D5F" w:rsidTr="00C60B3A">
        <w:tc>
          <w:tcPr>
            <w:tcW w:w="3970" w:type="dxa"/>
          </w:tcPr>
          <w:p w:rsidR="00403C42" w:rsidRPr="00B75D5F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75D5F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75D5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75D5F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75D5F" w:rsidRDefault="00403C42" w:rsidP="00DE7F8A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75D5F" w:rsidRDefault="008167F9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>26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B75D5F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75D5F">
              <w:rPr>
                <w:color w:val="auto"/>
                <w:sz w:val="26"/>
                <w:szCs w:val="26"/>
                <w:lang w:val="uk-UA"/>
              </w:rPr>
              <w:t>201</w:t>
            </w:r>
            <w:r w:rsidR="00151013" w:rsidRPr="00B75D5F">
              <w:rPr>
                <w:color w:val="auto"/>
                <w:sz w:val="26"/>
                <w:szCs w:val="26"/>
                <w:lang w:val="uk-UA"/>
              </w:rPr>
              <w:t xml:space="preserve">8 </w:t>
            </w:r>
            <w:r w:rsidR="00C8560C" w:rsidRPr="00B75D5F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75D5F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75D5F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75D5F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75D5F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75D5F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75D5F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75D5F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75D5F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75D5F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75D5F" w:rsidTr="00C60B3A">
        <w:tc>
          <w:tcPr>
            <w:tcW w:w="3970" w:type="dxa"/>
          </w:tcPr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75D5F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75D5F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75D5F" w:rsidRDefault="007F4A63" w:rsidP="007F4A63">
            <w:pPr>
              <w:rPr>
                <w:color w:val="auto"/>
                <w:lang w:val="uk-UA"/>
              </w:rPr>
            </w:pPr>
            <w:r w:rsidRPr="00B75D5F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75D5F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75D5F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75D5F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75D5F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75D5F">
              <w:rPr>
                <w:sz w:val="26"/>
                <w:szCs w:val="26"/>
                <w:lang w:val="uk-UA"/>
              </w:rPr>
              <w:t>1</w:t>
            </w:r>
            <w:r w:rsidR="007F4A63" w:rsidRPr="00B75D5F">
              <w:rPr>
                <w:sz w:val="26"/>
                <w:szCs w:val="26"/>
                <w:lang w:val="uk-UA"/>
              </w:rPr>
              <w:t>)</w:t>
            </w:r>
            <w:r w:rsidR="006F174C" w:rsidRPr="00B75D5F">
              <w:rPr>
                <w:sz w:val="26"/>
                <w:szCs w:val="26"/>
                <w:lang w:val="uk-UA"/>
              </w:rPr>
              <w:t>787-51-47</w:t>
            </w:r>
          </w:p>
          <w:p w:rsidR="009118A5" w:rsidRPr="00B75D5F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75D5F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75D5F">
              <w:rPr>
                <w:sz w:val="26"/>
                <w:szCs w:val="26"/>
                <w:lang w:val="uk-UA"/>
              </w:rPr>
              <w:t>Е-mail: kadr</w:t>
            </w:r>
            <w:r w:rsidR="00F86CC6" w:rsidRPr="00B75D5F">
              <w:rPr>
                <w:sz w:val="26"/>
                <w:szCs w:val="26"/>
                <w:lang w:val="uk-UA"/>
              </w:rPr>
              <w:t>uzp</w:t>
            </w:r>
            <w:r w:rsidRPr="00B75D5F">
              <w:rPr>
                <w:sz w:val="26"/>
                <w:szCs w:val="26"/>
                <w:lang w:val="uk-UA"/>
              </w:rPr>
              <w:t>@</w:t>
            </w:r>
            <w:r w:rsidR="00F86CC6" w:rsidRPr="00B75D5F">
              <w:rPr>
                <w:sz w:val="26"/>
                <w:szCs w:val="26"/>
                <w:lang w:val="uk-UA"/>
              </w:rPr>
              <w:t>meta</w:t>
            </w:r>
            <w:r w:rsidRPr="00B75D5F">
              <w:rPr>
                <w:sz w:val="26"/>
                <w:szCs w:val="26"/>
                <w:lang w:val="uk-UA"/>
              </w:rPr>
              <w:t>.</w:t>
            </w:r>
            <w:r w:rsidR="00F86CC6" w:rsidRPr="00B75D5F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B75D5F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75D5F" w:rsidTr="00DE7F8A">
        <w:tc>
          <w:tcPr>
            <w:tcW w:w="10314" w:type="dxa"/>
            <w:shd w:val="clear" w:color="auto" w:fill="auto"/>
          </w:tcPr>
          <w:p w:rsidR="00DE7F8A" w:rsidRPr="00B75D5F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75D5F" w:rsidTr="00DE7F8A">
        <w:tc>
          <w:tcPr>
            <w:tcW w:w="10314" w:type="dxa"/>
            <w:shd w:val="clear" w:color="auto" w:fill="auto"/>
          </w:tcPr>
          <w:p w:rsidR="00F56826" w:rsidRPr="00B75D5F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75D5F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75D5F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75D5F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75D5F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75D5F" w:rsidTr="00C60B3A">
              <w:tc>
                <w:tcPr>
                  <w:tcW w:w="3114" w:type="dxa"/>
                </w:tcPr>
                <w:p w:rsidR="000044BC" w:rsidRPr="00B75D5F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75D5F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75D5F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75D5F" w:rsidTr="00C60B3A">
              <w:tc>
                <w:tcPr>
                  <w:tcW w:w="3114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75D5F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75D5F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75D5F" w:rsidTr="006F174C">
        <w:tc>
          <w:tcPr>
            <w:tcW w:w="10314" w:type="dxa"/>
            <w:shd w:val="clear" w:color="auto" w:fill="auto"/>
          </w:tcPr>
          <w:p w:rsidR="00AF29FA" w:rsidRPr="00B75D5F" w:rsidRDefault="007F2E1F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75D5F" w:rsidRDefault="00F56826" w:rsidP="00F56826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75D5F" w:rsidTr="006F174C">
        <w:tc>
          <w:tcPr>
            <w:tcW w:w="10314" w:type="dxa"/>
            <w:shd w:val="clear" w:color="auto" w:fill="auto"/>
            <w:vAlign w:val="center"/>
          </w:tcPr>
          <w:p w:rsidR="000A1013" w:rsidRPr="00B75D5F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75D5F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2521E4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75D5F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75D5F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75D5F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B75D5F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75D5F" w:rsidTr="001A49CC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75D5F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75D5F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75D5F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75D5F" w:rsidTr="00676DBF">
              <w:tc>
                <w:tcPr>
                  <w:tcW w:w="3153" w:type="dxa"/>
                </w:tcPr>
                <w:p w:rsidR="00B1144E" w:rsidRPr="00B75D5F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75D5F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75D5F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lastRenderedPageBreak/>
                    <w:t xml:space="preserve">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75D5F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75D5F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75D5F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75D5F" w:rsidTr="00676DBF">
              <w:tc>
                <w:tcPr>
                  <w:tcW w:w="3153" w:type="dxa"/>
                </w:tcPr>
                <w:p w:rsidR="0080589A" w:rsidRPr="00B75D5F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75D5F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671BB7"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75D5F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75D5F" w:rsidRDefault="005524AE" w:rsidP="00B75D5F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75D5F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75D5F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контролю за використанням та охороною земель </w:t>
                  </w:r>
                  <w:r w:rsidR="00B75D5F" w:rsidRPr="00B75D5F">
                    <w:rPr>
                      <w:rFonts w:ascii="Times New Roman" w:hAnsi="Times New Roman"/>
                      <w:szCs w:val="26"/>
                    </w:rPr>
                    <w:t>у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proofErr w:type="spellStart"/>
                  <w:r w:rsidR="00B75D5F" w:rsidRPr="00B75D5F">
                    <w:rPr>
                      <w:rFonts w:ascii="Times New Roman" w:hAnsi="Times New Roman"/>
                      <w:szCs w:val="26"/>
                    </w:rPr>
                    <w:t>Великобілозерському</w:t>
                  </w:r>
                  <w:proofErr w:type="spellEnd"/>
                  <w:r w:rsidR="00B75D5F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proofErr w:type="spellStart"/>
                  <w:r w:rsidR="00B75D5F" w:rsidRPr="00B75D5F">
                    <w:rPr>
                      <w:rFonts w:ascii="Times New Roman" w:hAnsi="Times New Roman"/>
                      <w:szCs w:val="26"/>
                    </w:rPr>
                    <w:t>Кам’янсько-Дніпровському</w:t>
                  </w:r>
                  <w:proofErr w:type="spellEnd"/>
                  <w:r w:rsidR="00B75D5F" w:rsidRPr="00B75D5F">
                    <w:rPr>
                      <w:rFonts w:ascii="Times New Roman" w:hAnsi="Times New Roman"/>
                      <w:szCs w:val="26"/>
                    </w:rPr>
                    <w:t xml:space="preserve"> районах та м. Енергодарі</w:t>
                  </w:r>
                  <w:r w:rsidR="005B51D8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75D5F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75D5F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75D5F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75D5F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B75D5F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346FB"/>
    <w:rsid w:val="00076C55"/>
    <w:rsid w:val="00084490"/>
    <w:rsid w:val="000A011A"/>
    <w:rsid w:val="000A1013"/>
    <w:rsid w:val="000A3413"/>
    <w:rsid w:val="000B1D7A"/>
    <w:rsid w:val="000B2D5D"/>
    <w:rsid w:val="000B577F"/>
    <w:rsid w:val="000C3024"/>
    <w:rsid w:val="000F7508"/>
    <w:rsid w:val="00105258"/>
    <w:rsid w:val="00120902"/>
    <w:rsid w:val="00125216"/>
    <w:rsid w:val="00130BE5"/>
    <w:rsid w:val="00130EE7"/>
    <w:rsid w:val="001368BC"/>
    <w:rsid w:val="00144E2E"/>
    <w:rsid w:val="00151013"/>
    <w:rsid w:val="001562A9"/>
    <w:rsid w:val="0017073D"/>
    <w:rsid w:val="001973B0"/>
    <w:rsid w:val="001A374E"/>
    <w:rsid w:val="001A49CC"/>
    <w:rsid w:val="001B16A9"/>
    <w:rsid w:val="001F2F9B"/>
    <w:rsid w:val="00205C86"/>
    <w:rsid w:val="00236FFC"/>
    <w:rsid w:val="00246B3D"/>
    <w:rsid w:val="0025029C"/>
    <w:rsid w:val="002521E4"/>
    <w:rsid w:val="002A53DE"/>
    <w:rsid w:val="002C2CA8"/>
    <w:rsid w:val="002D28F6"/>
    <w:rsid w:val="002D315E"/>
    <w:rsid w:val="002E6549"/>
    <w:rsid w:val="002F3A81"/>
    <w:rsid w:val="00312355"/>
    <w:rsid w:val="00324951"/>
    <w:rsid w:val="003261BA"/>
    <w:rsid w:val="00351BE9"/>
    <w:rsid w:val="00377BC4"/>
    <w:rsid w:val="003A6C03"/>
    <w:rsid w:val="003B0BBF"/>
    <w:rsid w:val="003B6025"/>
    <w:rsid w:val="00403C42"/>
    <w:rsid w:val="004137D2"/>
    <w:rsid w:val="00413E09"/>
    <w:rsid w:val="00427F92"/>
    <w:rsid w:val="00431899"/>
    <w:rsid w:val="00444505"/>
    <w:rsid w:val="004460F9"/>
    <w:rsid w:val="004468D2"/>
    <w:rsid w:val="00472604"/>
    <w:rsid w:val="004767CC"/>
    <w:rsid w:val="00480441"/>
    <w:rsid w:val="004A370A"/>
    <w:rsid w:val="004B0B03"/>
    <w:rsid w:val="004C22D8"/>
    <w:rsid w:val="004D326D"/>
    <w:rsid w:val="004E0AD3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B51D8"/>
    <w:rsid w:val="005C61E4"/>
    <w:rsid w:val="005D0AA8"/>
    <w:rsid w:val="005E393D"/>
    <w:rsid w:val="005F573C"/>
    <w:rsid w:val="0060458A"/>
    <w:rsid w:val="0060614F"/>
    <w:rsid w:val="006162C2"/>
    <w:rsid w:val="00640F86"/>
    <w:rsid w:val="00650323"/>
    <w:rsid w:val="00660A9E"/>
    <w:rsid w:val="00670451"/>
    <w:rsid w:val="00671BB7"/>
    <w:rsid w:val="00676DBF"/>
    <w:rsid w:val="006834D1"/>
    <w:rsid w:val="0068719C"/>
    <w:rsid w:val="006A5E19"/>
    <w:rsid w:val="006B0895"/>
    <w:rsid w:val="006B79FA"/>
    <w:rsid w:val="006C1DA4"/>
    <w:rsid w:val="006C7FE4"/>
    <w:rsid w:val="006D2E93"/>
    <w:rsid w:val="006F174C"/>
    <w:rsid w:val="006F359E"/>
    <w:rsid w:val="007060C6"/>
    <w:rsid w:val="00714BBB"/>
    <w:rsid w:val="0073199D"/>
    <w:rsid w:val="0075408D"/>
    <w:rsid w:val="00776354"/>
    <w:rsid w:val="00794277"/>
    <w:rsid w:val="007955CF"/>
    <w:rsid w:val="007F2E1F"/>
    <w:rsid w:val="007F4A63"/>
    <w:rsid w:val="007F77F5"/>
    <w:rsid w:val="0080589A"/>
    <w:rsid w:val="00813057"/>
    <w:rsid w:val="008167F9"/>
    <w:rsid w:val="0084155D"/>
    <w:rsid w:val="0084195E"/>
    <w:rsid w:val="00873CE7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B6371"/>
    <w:rsid w:val="00AB7822"/>
    <w:rsid w:val="00AC2D78"/>
    <w:rsid w:val="00AF29FA"/>
    <w:rsid w:val="00B1144E"/>
    <w:rsid w:val="00B162E7"/>
    <w:rsid w:val="00B22156"/>
    <w:rsid w:val="00B25DDB"/>
    <w:rsid w:val="00B34112"/>
    <w:rsid w:val="00B421E5"/>
    <w:rsid w:val="00B4285D"/>
    <w:rsid w:val="00B4417A"/>
    <w:rsid w:val="00B51926"/>
    <w:rsid w:val="00B67314"/>
    <w:rsid w:val="00B67AF9"/>
    <w:rsid w:val="00B67C7E"/>
    <w:rsid w:val="00B75D5F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E233D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DF26DB"/>
    <w:rsid w:val="00DF5B52"/>
    <w:rsid w:val="00E01C7F"/>
    <w:rsid w:val="00E04B1D"/>
    <w:rsid w:val="00E1403D"/>
    <w:rsid w:val="00E21A52"/>
    <w:rsid w:val="00E2439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1456"/>
    <w:rsid w:val="00ED2FCD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0A3D"/>
    <w:rsid w:val="00F824C4"/>
    <w:rsid w:val="00F86CC6"/>
    <w:rsid w:val="00F90A96"/>
    <w:rsid w:val="00FA54D7"/>
    <w:rsid w:val="00FB2945"/>
    <w:rsid w:val="00FD2EA6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7455-A969-49D0-BE7A-ED04CD98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4297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19</cp:revision>
  <cp:lastPrinted>2016-06-16T11:42:00Z</cp:lastPrinted>
  <dcterms:created xsi:type="dcterms:W3CDTF">2017-09-21T12:38:00Z</dcterms:created>
  <dcterms:modified xsi:type="dcterms:W3CDTF">2018-03-05T12:00:00Z</dcterms:modified>
</cp:coreProperties>
</file>