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D1" w:rsidRDefault="00CC15D1" w:rsidP="00CC15D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1 </w:t>
      </w:r>
    </w:p>
    <w:p w:rsidR="00CC15D1" w:rsidRDefault="00CC15D1" w:rsidP="00CC15D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CC15D1" w:rsidRDefault="00CC15D1" w:rsidP="00CC15D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Перший заступник начальника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CC15D1" w:rsidRDefault="00CC15D1" w:rsidP="00CC15D1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Дикобаєва</w:t>
      </w:r>
      <w:proofErr w:type="spellEnd"/>
      <w:r>
        <w:rPr>
          <w:color w:val="auto"/>
          <w:sz w:val="26"/>
          <w:szCs w:val="26"/>
          <w:lang w:val="uk-UA"/>
        </w:rPr>
        <w:t xml:space="preserve"> Я.В.______________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CC15D1" w:rsidRDefault="00CC15D1" w:rsidP="00CC15D1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92089B">
        <w:rPr>
          <w:color w:val="auto"/>
          <w:sz w:val="26"/>
          <w:szCs w:val="26"/>
          <w:lang w:val="uk-UA"/>
        </w:rPr>
        <w:t xml:space="preserve">від </w:t>
      </w:r>
      <w:r>
        <w:rPr>
          <w:color w:val="auto"/>
          <w:sz w:val="26"/>
          <w:szCs w:val="26"/>
          <w:lang w:val="uk-UA"/>
        </w:rPr>
        <w:t>31</w:t>
      </w:r>
      <w:r w:rsidRPr="0092089B">
        <w:rPr>
          <w:color w:val="auto"/>
          <w:sz w:val="26"/>
          <w:szCs w:val="26"/>
          <w:lang w:val="uk-UA"/>
        </w:rPr>
        <w:t>.</w:t>
      </w:r>
      <w:r>
        <w:rPr>
          <w:color w:val="auto"/>
          <w:sz w:val="26"/>
          <w:szCs w:val="26"/>
          <w:lang w:val="uk-UA"/>
        </w:rPr>
        <w:t>01</w:t>
      </w:r>
      <w:r w:rsidRPr="0092089B">
        <w:rPr>
          <w:color w:val="auto"/>
          <w:sz w:val="26"/>
          <w:szCs w:val="26"/>
          <w:lang w:val="uk-UA"/>
        </w:rPr>
        <w:t>.201</w:t>
      </w:r>
      <w:r>
        <w:rPr>
          <w:color w:val="auto"/>
          <w:sz w:val="26"/>
          <w:szCs w:val="26"/>
          <w:lang w:val="uk-UA"/>
        </w:rPr>
        <w:t>9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 xml:space="preserve">№ </w:t>
      </w:r>
      <w:r w:rsidR="00D244A1">
        <w:rPr>
          <w:color w:val="auto"/>
          <w:sz w:val="26"/>
          <w:szCs w:val="26"/>
          <w:lang w:val="uk-UA"/>
        </w:rPr>
        <w:t>11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EA15A8">
        <w:rPr>
          <w:rFonts w:ascii="Times New Roman" w:hAnsi="Times New Roman"/>
          <w:szCs w:val="26"/>
        </w:rPr>
        <w:t>Міськ</w:t>
      </w:r>
      <w:r w:rsidR="002946B6">
        <w:rPr>
          <w:rFonts w:ascii="Times New Roman" w:hAnsi="Times New Roman"/>
          <w:szCs w:val="26"/>
        </w:rPr>
        <w:t xml:space="preserve">районного управління у </w:t>
      </w:r>
      <w:proofErr w:type="spellStart"/>
      <w:r w:rsidR="00EA15A8">
        <w:rPr>
          <w:rFonts w:ascii="Times New Roman" w:hAnsi="Times New Roman"/>
          <w:szCs w:val="26"/>
          <w:lang w:val="ru-RU"/>
        </w:rPr>
        <w:t>Бердянському</w:t>
      </w:r>
      <w:proofErr w:type="spellEnd"/>
      <w:r w:rsidR="00DE0FD3">
        <w:rPr>
          <w:rFonts w:ascii="Times New Roman" w:hAnsi="Times New Roman"/>
          <w:szCs w:val="26"/>
        </w:rPr>
        <w:t xml:space="preserve"> районі та м. </w:t>
      </w:r>
      <w:r w:rsidR="00EA15A8">
        <w:rPr>
          <w:rFonts w:ascii="Times New Roman" w:hAnsi="Times New Roman"/>
          <w:szCs w:val="26"/>
        </w:rPr>
        <w:t>Б</w:t>
      </w:r>
      <w:proofErr w:type="spellStart"/>
      <w:r w:rsidR="00EA15A8">
        <w:rPr>
          <w:rFonts w:ascii="Times New Roman" w:hAnsi="Times New Roman"/>
          <w:szCs w:val="26"/>
          <w:lang w:val="ru-RU"/>
        </w:rPr>
        <w:t>ердянсь</w:t>
      </w:r>
      <w:proofErr w:type="spellEnd"/>
      <w:r w:rsidR="004135CF">
        <w:rPr>
          <w:rFonts w:ascii="Times New Roman" w:hAnsi="Times New Roman"/>
          <w:szCs w:val="26"/>
        </w:rPr>
        <w:t>ку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0FD3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Начальник Управління відповідно до покладених на нього завдань: </w:t>
            </w:r>
          </w:p>
          <w:p w:rsidR="002400AF" w:rsidRPr="002400AF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1. 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2400AF" w:rsidRPr="002400AF" w:rsidRDefault="002400AF" w:rsidP="002400A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2.  Розподіляє за погодженням з начальником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2400AF">
              <w:rPr>
                <w:sz w:val="26"/>
                <w:szCs w:val="26"/>
              </w:rPr>
              <w:t>’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язки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із своїм заступником.</w:t>
            </w:r>
          </w:p>
          <w:p w:rsidR="002400AF" w:rsidRPr="002400AF" w:rsidRDefault="002400AF" w:rsidP="002400AF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3. Організовує та забезпечує виконання управлінням Конституції України, актів і доручень Президента України, актів Кабінету Міністрів України, доручень Прем’єр-міністра України і його заступників, наказів Міністерства аграрної політики та продовольства України, доручень Міністра аграрної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Запорізької районної державної адміністрації, Положення про </w:t>
            </w:r>
            <w:r w:rsidR="00EA15A8">
              <w:rPr>
                <w:sz w:val="26"/>
                <w:szCs w:val="26"/>
                <w:lang w:val="uk-UA"/>
              </w:rPr>
              <w:t>Міськрайонне</w:t>
            </w:r>
            <w:r w:rsidR="00FB6ECE" w:rsidRPr="00FB6ECE">
              <w:rPr>
                <w:sz w:val="26"/>
                <w:szCs w:val="26"/>
                <w:lang w:val="uk-UA"/>
              </w:rPr>
              <w:t xml:space="preserve"> управління у </w:t>
            </w:r>
            <w:r w:rsidR="00EA15A8">
              <w:rPr>
                <w:sz w:val="26"/>
                <w:szCs w:val="26"/>
                <w:lang w:val="uk-UA"/>
              </w:rPr>
              <w:t>Бердянс</w:t>
            </w:r>
            <w:r w:rsidR="008941D8">
              <w:rPr>
                <w:sz w:val="26"/>
                <w:szCs w:val="26"/>
                <w:lang w:val="uk-UA"/>
              </w:rPr>
              <w:t>ькому</w:t>
            </w:r>
            <w:r w:rsidR="00FB6ECE" w:rsidRPr="00FB6ECE">
              <w:rPr>
                <w:sz w:val="26"/>
                <w:szCs w:val="26"/>
                <w:lang w:val="uk-UA"/>
              </w:rPr>
              <w:t xml:space="preserve"> районі та м. </w:t>
            </w:r>
            <w:r w:rsidR="00EA15A8">
              <w:rPr>
                <w:sz w:val="26"/>
                <w:szCs w:val="26"/>
                <w:lang w:val="uk-UA"/>
              </w:rPr>
              <w:t>Бердянсь</w:t>
            </w:r>
            <w:r w:rsidR="008941D8">
              <w:rPr>
                <w:sz w:val="26"/>
                <w:szCs w:val="26"/>
                <w:lang w:val="uk-UA"/>
              </w:rPr>
              <w:t>ку</w:t>
            </w:r>
            <w:r w:rsidR="00FB6ECE" w:rsidRPr="00FB6ECE">
              <w:rPr>
                <w:szCs w:val="26"/>
                <w:lang w:val="uk-UA"/>
              </w:rPr>
              <w:t xml:space="preserve"> </w:t>
            </w:r>
            <w:r w:rsidRPr="002400AF">
              <w:rPr>
                <w:sz w:val="26"/>
                <w:szCs w:val="26"/>
                <w:lang w:val="uk-UA"/>
              </w:rPr>
              <w:t xml:space="preserve">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4. Вносить начальнику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5. Звітує перед начальником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</w:t>
            </w:r>
            <w:r w:rsidRPr="002400AF">
              <w:rPr>
                <w:sz w:val="26"/>
                <w:szCs w:val="26"/>
                <w:lang w:val="uk-UA"/>
              </w:rPr>
              <w:lastRenderedPageBreak/>
              <w:t>щодо виконання покладених на управління завдань та планів роботи.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6. Формує пропозиції щодо здійснення добору персоналу в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7. Організовує роботу з підготовки, перепідготовки та підвищення кваліфікації працівників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8. Вносить начальнику Головного управління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9. Скликає та проводить наради з питань, що належать до компетенції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10. Підписує документи, які стосуються діяльності управління.</w:t>
            </w:r>
          </w:p>
          <w:p w:rsidR="002400AF" w:rsidRPr="002400AF" w:rsidRDefault="002400AF" w:rsidP="002400AF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 xml:space="preserve">11. У межах визначених повноважень дає 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2400AF">
              <w:rPr>
                <w:sz w:val="26"/>
                <w:szCs w:val="26"/>
              </w:rPr>
              <w:t>’</w:t>
            </w:r>
            <w:proofErr w:type="spellStart"/>
            <w:r w:rsidRPr="002400AF">
              <w:rPr>
                <w:sz w:val="26"/>
                <w:szCs w:val="26"/>
                <w:lang w:val="uk-UA"/>
              </w:rPr>
              <w:t>язкові</w:t>
            </w:r>
            <w:proofErr w:type="spellEnd"/>
            <w:r w:rsidRPr="002400AF">
              <w:rPr>
                <w:sz w:val="26"/>
                <w:szCs w:val="26"/>
                <w:lang w:val="uk-UA"/>
              </w:rPr>
              <w:t xml:space="preserve"> для виконання державними службовцями управління доручення.</w:t>
            </w:r>
          </w:p>
          <w:p w:rsidR="002400AF" w:rsidRDefault="002400AF" w:rsidP="002400AF">
            <w:pPr>
              <w:ind w:firstLine="708"/>
              <w:jc w:val="both"/>
              <w:rPr>
                <w:lang w:val="uk-UA"/>
              </w:rPr>
            </w:pPr>
            <w:r w:rsidRPr="002400AF">
              <w:rPr>
                <w:sz w:val="26"/>
                <w:szCs w:val="26"/>
                <w:lang w:val="uk-UA"/>
              </w:rPr>
              <w:t>12. 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0A3B7D" w:rsidRDefault="00F153A1" w:rsidP="00EB3720">
            <w:pPr>
              <w:jc w:val="both"/>
              <w:rPr>
                <w:sz w:val="26"/>
                <w:szCs w:val="26"/>
                <w:lang w:val="uk-UA"/>
              </w:rPr>
            </w:pPr>
            <w:r w:rsidRPr="000A3B7D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="00A30550" w:rsidRPr="000A3B7D">
              <w:rPr>
                <w:iCs/>
                <w:color w:val="auto"/>
                <w:sz w:val="26"/>
                <w:szCs w:val="26"/>
                <w:lang w:val="uk-UA"/>
              </w:rPr>
              <w:t>–</w:t>
            </w:r>
            <w:r w:rsidRPr="000A3B7D">
              <w:rPr>
                <w:iCs/>
                <w:color w:val="auto"/>
                <w:sz w:val="26"/>
                <w:szCs w:val="26"/>
                <w:lang w:val="uk-UA"/>
              </w:rPr>
              <w:t xml:space="preserve"> </w:t>
            </w:r>
            <w:r w:rsidR="00A30550" w:rsidRPr="000A3B7D">
              <w:rPr>
                <w:iCs/>
                <w:color w:val="auto"/>
                <w:sz w:val="26"/>
                <w:szCs w:val="26"/>
                <w:lang w:val="uk-UA"/>
              </w:rPr>
              <w:t>5500.00</w:t>
            </w:r>
            <w:r w:rsidRPr="000A3B7D">
              <w:rPr>
                <w:sz w:val="26"/>
                <w:szCs w:val="26"/>
                <w:lang w:val="uk-UA"/>
              </w:rPr>
              <w:t xml:space="preserve"> </w:t>
            </w:r>
            <w:r w:rsidR="000A3B7D">
              <w:rPr>
                <w:iCs/>
                <w:sz w:val="26"/>
                <w:szCs w:val="26"/>
                <w:lang w:val="uk-UA"/>
              </w:rPr>
              <w:t>грн</w:t>
            </w:r>
            <w:bookmarkStart w:id="0" w:name="_GoBack"/>
            <w:r w:rsidR="000A3B7D">
              <w:rPr>
                <w:iCs/>
                <w:sz w:val="26"/>
                <w:szCs w:val="26"/>
                <w:lang w:val="uk-UA"/>
              </w:rPr>
              <w:t>.;</w:t>
            </w:r>
            <w:r w:rsidRPr="000A3B7D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0A3B7D" w:rsidRPr="000A3B7D">
              <w:rPr>
                <w:sz w:val="26"/>
                <w:szCs w:val="26"/>
              </w:rPr>
              <w:t xml:space="preserve">надбавка за </w:t>
            </w:r>
            <w:proofErr w:type="spellStart"/>
            <w:r w:rsidR="000A3B7D" w:rsidRPr="000A3B7D">
              <w:rPr>
                <w:sz w:val="26"/>
                <w:szCs w:val="26"/>
              </w:rPr>
              <w:t>вислугу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0A3B7D" w:rsidRPr="000A3B7D">
              <w:rPr>
                <w:sz w:val="26"/>
                <w:szCs w:val="26"/>
              </w:rPr>
              <w:t>років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у </w:t>
            </w:r>
            <w:proofErr w:type="spellStart"/>
            <w:r w:rsidR="000A3B7D" w:rsidRPr="000A3B7D">
              <w:rPr>
                <w:sz w:val="26"/>
                <w:szCs w:val="26"/>
              </w:rPr>
              <w:t>розмірі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, </w:t>
            </w:r>
            <w:proofErr w:type="spellStart"/>
            <w:r w:rsidR="000A3B7D" w:rsidRPr="000A3B7D">
              <w:rPr>
                <w:sz w:val="26"/>
                <w:szCs w:val="26"/>
              </w:rPr>
              <w:t>визначеному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0A3B7D" w:rsidRPr="000A3B7D">
              <w:rPr>
                <w:sz w:val="26"/>
                <w:szCs w:val="26"/>
              </w:rPr>
              <w:t>статтею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52 Закон</w:t>
            </w:r>
            <w:r w:rsidR="000A3B7D">
              <w:rPr>
                <w:sz w:val="26"/>
                <w:szCs w:val="26"/>
              </w:rPr>
              <w:t xml:space="preserve">у </w:t>
            </w:r>
            <w:proofErr w:type="spellStart"/>
            <w:r w:rsidR="000A3B7D">
              <w:rPr>
                <w:sz w:val="26"/>
                <w:szCs w:val="26"/>
              </w:rPr>
              <w:t>України</w:t>
            </w:r>
            <w:proofErr w:type="spellEnd"/>
            <w:r w:rsidR="000A3B7D">
              <w:rPr>
                <w:sz w:val="26"/>
                <w:szCs w:val="26"/>
              </w:rPr>
              <w:t xml:space="preserve"> «Про </w:t>
            </w:r>
            <w:proofErr w:type="spellStart"/>
            <w:r w:rsidR="000A3B7D">
              <w:rPr>
                <w:sz w:val="26"/>
                <w:szCs w:val="26"/>
              </w:rPr>
              <w:t>державну</w:t>
            </w:r>
            <w:proofErr w:type="spellEnd"/>
            <w:r w:rsidR="000A3B7D">
              <w:rPr>
                <w:sz w:val="26"/>
                <w:szCs w:val="26"/>
              </w:rPr>
              <w:t xml:space="preserve"> службу»;</w:t>
            </w:r>
            <w:r w:rsidR="000A3B7D" w:rsidRPr="000A3B7D">
              <w:rPr>
                <w:sz w:val="26"/>
                <w:szCs w:val="26"/>
              </w:rPr>
              <w:t xml:space="preserve"> надбавка за ранг державного </w:t>
            </w:r>
            <w:proofErr w:type="spellStart"/>
            <w:r w:rsidR="000A3B7D" w:rsidRPr="000A3B7D">
              <w:rPr>
                <w:sz w:val="26"/>
                <w:szCs w:val="26"/>
              </w:rPr>
              <w:t>службовця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, </w:t>
            </w:r>
            <w:proofErr w:type="spellStart"/>
            <w:r w:rsidR="000A3B7D" w:rsidRPr="000A3B7D">
              <w:rPr>
                <w:sz w:val="26"/>
                <w:szCs w:val="26"/>
              </w:rPr>
              <w:t>відповідно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до </w:t>
            </w:r>
            <w:proofErr w:type="spellStart"/>
            <w:r w:rsidR="000A3B7D" w:rsidRPr="000A3B7D">
              <w:rPr>
                <w:sz w:val="26"/>
                <w:szCs w:val="26"/>
              </w:rPr>
              <w:t>вимог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постанови </w:t>
            </w:r>
            <w:proofErr w:type="spellStart"/>
            <w:r w:rsidR="000A3B7D" w:rsidRPr="000A3B7D">
              <w:rPr>
                <w:sz w:val="26"/>
                <w:szCs w:val="26"/>
              </w:rPr>
              <w:t>Кабінету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0A3B7D" w:rsidRPr="000A3B7D">
              <w:rPr>
                <w:sz w:val="26"/>
                <w:szCs w:val="26"/>
              </w:rPr>
              <w:t>Міністрів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0A3B7D" w:rsidRPr="000A3B7D">
              <w:rPr>
                <w:sz w:val="26"/>
                <w:szCs w:val="26"/>
              </w:rPr>
              <w:t>України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</w:t>
            </w:r>
            <w:proofErr w:type="spellStart"/>
            <w:r w:rsidR="000A3B7D" w:rsidRPr="000A3B7D">
              <w:rPr>
                <w:sz w:val="26"/>
                <w:szCs w:val="26"/>
              </w:rPr>
              <w:t>від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18.01.2017 №15 «</w:t>
            </w:r>
            <w:proofErr w:type="spellStart"/>
            <w:r w:rsidR="000A3B7D" w:rsidRPr="000A3B7D">
              <w:rPr>
                <w:sz w:val="26"/>
                <w:szCs w:val="26"/>
              </w:rPr>
              <w:t>Питання</w:t>
            </w:r>
            <w:proofErr w:type="spellEnd"/>
            <w:r w:rsidR="000A3B7D" w:rsidRPr="000A3B7D">
              <w:rPr>
                <w:sz w:val="26"/>
                <w:szCs w:val="26"/>
              </w:rPr>
              <w:t xml:space="preserve"> оплати </w:t>
            </w:r>
            <w:proofErr w:type="spellStart"/>
            <w:r w:rsidR="000A3B7D" w:rsidRPr="000A3B7D">
              <w:rPr>
                <w:sz w:val="26"/>
                <w:szCs w:val="26"/>
              </w:rPr>
              <w:t>праці</w:t>
            </w:r>
            <w:proofErr w:type="spellEnd"/>
            <w:r w:rsidR="000A3B7D">
              <w:rPr>
                <w:sz w:val="26"/>
                <w:szCs w:val="26"/>
              </w:rPr>
              <w:t xml:space="preserve"> </w:t>
            </w:r>
            <w:proofErr w:type="spellStart"/>
            <w:r w:rsidR="000A3B7D">
              <w:rPr>
                <w:sz w:val="26"/>
                <w:szCs w:val="26"/>
              </w:rPr>
              <w:t>працівників</w:t>
            </w:r>
            <w:proofErr w:type="spellEnd"/>
            <w:r w:rsidR="000A3B7D">
              <w:rPr>
                <w:sz w:val="26"/>
                <w:szCs w:val="26"/>
              </w:rPr>
              <w:t xml:space="preserve"> </w:t>
            </w:r>
            <w:proofErr w:type="spellStart"/>
            <w:r w:rsidR="000A3B7D">
              <w:rPr>
                <w:sz w:val="26"/>
                <w:szCs w:val="26"/>
              </w:rPr>
              <w:t>державних</w:t>
            </w:r>
            <w:proofErr w:type="spellEnd"/>
            <w:r w:rsidR="000A3B7D">
              <w:rPr>
                <w:sz w:val="26"/>
                <w:szCs w:val="26"/>
              </w:rPr>
              <w:t xml:space="preserve"> </w:t>
            </w:r>
            <w:proofErr w:type="spellStart"/>
            <w:r w:rsidR="000A3B7D">
              <w:rPr>
                <w:sz w:val="26"/>
                <w:szCs w:val="26"/>
              </w:rPr>
              <w:t>органів</w:t>
            </w:r>
            <w:proofErr w:type="spellEnd"/>
            <w:r w:rsidR="000A3B7D">
              <w:rPr>
                <w:sz w:val="26"/>
                <w:szCs w:val="26"/>
              </w:rPr>
              <w:t>»;</w:t>
            </w:r>
            <w:r w:rsidRPr="000A3B7D">
              <w:rPr>
                <w:sz w:val="26"/>
                <w:szCs w:val="26"/>
                <w:lang w:val="uk-UA"/>
              </w:rPr>
              <w:t xml:space="preserve"> за наявності достатнього фонду оплати праці - премія</w:t>
            </w:r>
            <w:bookmarkEnd w:id="0"/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C8560C" w:rsidRPr="00C60B3A">
              <w:rPr>
                <w:rFonts w:ascii="Times New Roman" w:hAnsi="Times New Roman"/>
                <w:szCs w:val="26"/>
              </w:rPr>
              <w:lastRenderedPageBreak/>
              <w:t>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57D90" w:rsidRPr="00357D90" w:rsidRDefault="00357D90" w:rsidP="00357D90">
            <w:pPr>
              <w:pStyle w:val="aa"/>
              <w:tabs>
                <w:tab w:val="left" w:pos="317"/>
              </w:tabs>
              <w:spacing w:before="0"/>
              <w:jc w:val="both"/>
              <w:rPr>
                <w:rFonts w:ascii="Times New Roman" w:hAnsi="Times New Roman"/>
                <w:szCs w:val="26"/>
                <w:lang w:eastAsia="uk-UA"/>
              </w:rPr>
            </w:pPr>
            <w:r w:rsidRPr="00357D90">
              <w:rPr>
                <w:rFonts w:ascii="Times New Roman" w:hAnsi="Times New Roman"/>
                <w:szCs w:val="26"/>
                <w:lang w:eastAsia="uk-UA"/>
              </w:rPr>
              <w:t>Особа, яка бажає взяти участь у конкурсі на зайняття вакантної посади державної служби категорії «Б», також подає до конкурсної комісії заяву про відсутність заборгованості зі сплати аліментів на утримання дитини</w:t>
            </w:r>
            <w:r>
              <w:rPr>
                <w:rFonts w:ascii="Times New Roman" w:hAnsi="Times New Roman"/>
                <w:szCs w:val="26"/>
                <w:lang w:eastAsia="uk-UA"/>
              </w:rPr>
              <w:t>, сукупний розмір якої перевищує суму відповідних платежів за шість місяців з дня пред</w:t>
            </w:r>
            <w:r w:rsidRPr="00357D90">
              <w:rPr>
                <w:rFonts w:ascii="Times New Roman" w:hAnsi="Times New Roman"/>
                <w:szCs w:val="26"/>
                <w:lang w:eastAsia="uk-UA"/>
              </w:rPr>
              <w:t>’</w:t>
            </w:r>
            <w:r>
              <w:rPr>
                <w:rFonts w:ascii="Times New Roman" w:hAnsi="Times New Roman"/>
                <w:szCs w:val="26"/>
                <w:lang w:eastAsia="uk-UA"/>
              </w:rPr>
              <w:t>явлення виконавчого документа до примусового виконання.</w:t>
            </w:r>
          </w:p>
          <w:p w:rsidR="003A6C03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DE3E99" w:rsidRPr="00D113C3">
              <w:rPr>
                <w:rFonts w:ascii="Times New Roman" w:hAnsi="Times New Roman"/>
                <w:szCs w:val="26"/>
                <w:lang w:val="ru-RU"/>
              </w:rPr>
              <w:t>20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831F5" w:rsidRDefault="006730EF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831F5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8831F5">
              <w:rPr>
                <w:color w:val="auto"/>
                <w:sz w:val="26"/>
                <w:szCs w:val="26"/>
                <w:lang w:val="uk-UA"/>
              </w:rPr>
              <w:t>.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8831F5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831F5">
              <w:rPr>
                <w:color w:val="auto"/>
                <w:sz w:val="26"/>
                <w:szCs w:val="26"/>
                <w:lang w:val="uk-UA"/>
              </w:rPr>
              <w:t>201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>9</w:t>
            </w:r>
            <w:r w:rsidR="00523669" w:rsidRPr="008831F5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8831F5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8831F5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8831F5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831F5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831F5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831F5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831F5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831F5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831F5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831F5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831F5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831F5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831F5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B162E7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 w:firstRow="1" w:lastRow="0" w:firstColumn="1" w:lastColumn="0" w:noHBand="0" w:noVBand="1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>, землевпорядного</w:t>
                  </w:r>
                  <w:r w:rsidR="009452B1">
                    <w:rPr>
                      <w:sz w:val="26"/>
                      <w:szCs w:val="26"/>
                      <w:lang w:val="uk-UA"/>
                    </w:rPr>
                    <w:t xml:space="preserve"> або </w:t>
                  </w:r>
                  <w:r w:rsidR="00EB3720">
                    <w:rPr>
                      <w:sz w:val="26"/>
                      <w:szCs w:val="26"/>
                      <w:lang w:val="uk-UA"/>
                    </w:rPr>
                    <w:t>юридичного</w:t>
                  </w:r>
                  <w:r w:rsidR="009452B1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uk-UA"/>
                    </w:rPr>
                    <w:t>спрямування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2034D2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F153A1" w:rsidRPr="000A3B7D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2034D2">
                    <w:rPr>
                      <w:rFonts w:ascii="Times New Roman" w:hAnsi="Times New Roman"/>
                      <w:szCs w:val="26"/>
                    </w:rPr>
                    <w:t xml:space="preserve">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0A3B7D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8941D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13D08">
                    <w:rPr>
                      <w:rFonts w:ascii="Times New Roman" w:hAnsi="Times New Roman"/>
                      <w:szCs w:val="26"/>
                    </w:rPr>
                    <w:t>Мі</w:t>
                  </w:r>
                  <w:r w:rsidR="00A13D08">
                    <w:rPr>
                      <w:rFonts w:ascii="Times New Roman" w:hAnsi="Times New Roman"/>
                      <w:szCs w:val="26"/>
                      <w:lang w:val="ru-RU"/>
                    </w:rPr>
                    <w:t>ськ</w:t>
                  </w:r>
                  <w:r w:rsidR="00FB6ECE">
                    <w:rPr>
                      <w:rFonts w:ascii="Times New Roman" w:hAnsi="Times New Roman"/>
                      <w:szCs w:val="26"/>
                    </w:rPr>
                    <w:t xml:space="preserve">районне управління у </w:t>
                  </w:r>
                  <w:r w:rsidR="000C166F">
                    <w:rPr>
                      <w:rFonts w:ascii="Times New Roman" w:hAnsi="Times New Roman"/>
                      <w:szCs w:val="26"/>
                    </w:rPr>
                    <w:t>Бердянс</w:t>
                  </w:r>
                  <w:r w:rsidR="008941D8">
                    <w:rPr>
                      <w:rFonts w:ascii="Times New Roman" w:hAnsi="Times New Roman"/>
                      <w:szCs w:val="26"/>
                    </w:rPr>
                    <w:t>ькому</w:t>
                  </w:r>
                  <w:r w:rsidR="00FB6ECE">
                    <w:rPr>
                      <w:rFonts w:ascii="Times New Roman" w:hAnsi="Times New Roman"/>
                      <w:szCs w:val="26"/>
                    </w:rPr>
                    <w:t xml:space="preserve"> районі та м. </w:t>
                  </w:r>
                  <w:r w:rsidR="000C166F">
                    <w:rPr>
                      <w:rFonts w:ascii="Times New Roman" w:hAnsi="Times New Roman"/>
                      <w:szCs w:val="26"/>
                    </w:rPr>
                    <w:t>Б</w:t>
                  </w:r>
                  <w:r w:rsidR="000C166F">
                    <w:rPr>
                      <w:rFonts w:ascii="Times New Roman" w:hAnsi="Times New Roman"/>
                      <w:szCs w:val="26"/>
                      <w:lang w:val="ru-RU"/>
                    </w:rPr>
                    <w:t>ердянсь</w:t>
                  </w:r>
                  <w:r w:rsidR="008941D8">
                    <w:rPr>
                      <w:rFonts w:ascii="Times New Roman" w:hAnsi="Times New Roman"/>
                      <w:szCs w:val="26"/>
                    </w:rPr>
                    <w:t>ку</w:t>
                  </w:r>
                  <w:r w:rsidR="00FB6ECE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3B7D"/>
    <w:rsid w:val="000A7109"/>
    <w:rsid w:val="000B1D7A"/>
    <w:rsid w:val="000B577F"/>
    <w:rsid w:val="000B646B"/>
    <w:rsid w:val="000C166F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34D2"/>
    <w:rsid w:val="00207BAB"/>
    <w:rsid w:val="00224CE2"/>
    <w:rsid w:val="00236FFC"/>
    <w:rsid w:val="002400AF"/>
    <w:rsid w:val="00246B3D"/>
    <w:rsid w:val="0025029C"/>
    <w:rsid w:val="00293B0D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57D90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5CF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F573C"/>
    <w:rsid w:val="0060458A"/>
    <w:rsid w:val="006162C2"/>
    <w:rsid w:val="00660A9E"/>
    <w:rsid w:val="00670451"/>
    <w:rsid w:val="006730EF"/>
    <w:rsid w:val="00676DBF"/>
    <w:rsid w:val="0068719C"/>
    <w:rsid w:val="00697A14"/>
    <w:rsid w:val="006A5E19"/>
    <w:rsid w:val="006B0451"/>
    <w:rsid w:val="006B0895"/>
    <w:rsid w:val="006B79FA"/>
    <w:rsid w:val="006C7FE4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8637C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831F5"/>
    <w:rsid w:val="008941D8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9F6EBF"/>
    <w:rsid w:val="00A13D08"/>
    <w:rsid w:val="00A14398"/>
    <w:rsid w:val="00A14DA7"/>
    <w:rsid w:val="00A30550"/>
    <w:rsid w:val="00A3277A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0870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0229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C15D1"/>
    <w:rsid w:val="00CD60E9"/>
    <w:rsid w:val="00CF506E"/>
    <w:rsid w:val="00CF73F7"/>
    <w:rsid w:val="00D112DF"/>
    <w:rsid w:val="00D113C3"/>
    <w:rsid w:val="00D244A1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22AB"/>
    <w:rsid w:val="00DD5326"/>
    <w:rsid w:val="00DE0FD3"/>
    <w:rsid w:val="00DE3E99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15A8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A64A"/>
  <w15:docId w15:val="{4377DEED-FAA7-4522-B099-FD49569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0C46-28AE-4A47-84D2-0AF958D3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20</cp:revision>
  <cp:lastPrinted>2016-06-16T11:42:00Z</cp:lastPrinted>
  <dcterms:created xsi:type="dcterms:W3CDTF">2017-11-17T13:21:00Z</dcterms:created>
  <dcterms:modified xsi:type="dcterms:W3CDTF">2019-02-01T08:21:00Z</dcterms:modified>
</cp:coreProperties>
</file>