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3C0CE8" w:rsidRDefault="003C0CE8" w:rsidP="003C0CE8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Міськрайонне управління у Бердянському районі та м. Бердянськ </w:t>
            </w:r>
          </w:p>
          <w:p w:rsidR="00941D7C" w:rsidRPr="003339EA" w:rsidRDefault="003C0CE8" w:rsidP="003C0CE8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u w:val="single"/>
              </w:rPr>
              <w:t>Головного управління Держгеокадастру у Запорізькій області</w:t>
            </w:r>
            <w:r w:rsidR="00941D7C"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 xml:space="preserve">вул. </w:t>
            </w:r>
            <w:r w:rsidR="003C0CE8" w:rsidRPr="003C0CE8">
              <w:rPr>
                <w:sz w:val="20"/>
                <w:szCs w:val="20"/>
                <w:lang w:val="uk-UA"/>
              </w:rPr>
              <w:t>Правди</w:t>
            </w:r>
            <w:r w:rsidRPr="003C0CE8">
              <w:rPr>
                <w:sz w:val="20"/>
                <w:szCs w:val="20"/>
                <w:lang w:val="uk-UA"/>
              </w:rPr>
              <w:t xml:space="preserve">, </w:t>
            </w:r>
            <w:r w:rsidR="003C0CE8" w:rsidRPr="003C0CE8">
              <w:rPr>
                <w:sz w:val="20"/>
                <w:szCs w:val="20"/>
                <w:lang w:val="uk-UA"/>
              </w:rPr>
              <w:t>8</w:t>
            </w:r>
            <w:r w:rsidRPr="003C0CE8">
              <w:rPr>
                <w:sz w:val="20"/>
                <w:szCs w:val="20"/>
                <w:lang w:val="uk-UA"/>
              </w:rPr>
              <w:t>0</w:t>
            </w:r>
            <w:r w:rsidR="003C0CE8" w:rsidRPr="003C0CE8">
              <w:rPr>
                <w:sz w:val="20"/>
                <w:szCs w:val="20"/>
                <w:lang w:val="uk-UA"/>
              </w:rPr>
              <w:t>-А</w:t>
            </w:r>
            <w:r w:rsidRPr="003C0CE8">
              <w:rPr>
                <w:sz w:val="20"/>
                <w:szCs w:val="20"/>
                <w:lang w:val="uk-UA"/>
              </w:rPr>
              <w:t xml:space="preserve">, м. </w:t>
            </w:r>
            <w:r w:rsidR="003C0CE8" w:rsidRPr="003C0CE8">
              <w:rPr>
                <w:sz w:val="20"/>
                <w:szCs w:val="20"/>
                <w:lang w:val="uk-UA"/>
              </w:rPr>
              <w:t>Бердянськ</w:t>
            </w:r>
            <w:r w:rsidRPr="003C0CE8">
              <w:rPr>
                <w:sz w:val="20"/>
                <w:szCs w:val="20"/>
                <w:lang w:val="uk-UA"/>
              </w:rPr>
              <w:t xml:space="preserve">, </w:t>
            </w:r>
            <w:r w:rsidR="003C0CE8" w:rsidRPr="003C0CE8">
              <w:rPr>
                <w:sz w:val="20"/>
                <w:szCs w:val="20"/>
                <w:lang w:val="uk-UA"/>
              </w:rPr>
              <w:t>Запорізька обл., 71108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Телефон: (061</w:t>
            </w:r>
            <w:r w:rsidR="003C0CE8" w:rsidRPr="003C0CE8">
              <w:rPr>
                <w:sz w:val="20"/>
                <w:szCs w:val="20"/>
                <w:lang w:val="uk-UA"/>
              </w:rPr>
              <w:t>53</w:t>
            </w:r>
            <w:r w:rsidRPr="003C0CE8">
              <w:rPr>
                <w:sz w:val="20"/>
                <w:szCs w:val="20"/>
                <w:lang w:val="uk-UA"/>
              </w:rPr>
              <w:t xml:space="preserve">) </w:t>
            </w:r>
            <w:r w:rsidR="003C0CE8" w:rsidRPr="003C0CE8">
              <w:rPr>
                <w:sz w:val="20"/>
                <w:szCs w:val="20"/>
                <w:lang w:val="uk-UA"/>
              </w:rPr>
              <w:t>2</w:t>
            </w:r>
            <w:r w:rsidRPr="003C0CE8">
              <w:rPr>
                <w:sz w:val="20"/>
                <w:szCs w:val="20"/>
                <w:lang w:val="uk-UA"/>
              </w:rPr>
              <w:t>-</w:t>
            </w:r>
            <w:r w:rsidR="003C0CE8" w:rsidRPr="003C0CE8">
              <w:rPr>
                <w:sz w:val="20"/>
                <w:szCs w:val="20"/>
                <w:lang w:val="uk-UA"/>
              </w:rPr>
              <w:t>72</w:t>
            </w:r>
            <w:r w:rsidRPr="003C0CE8">
              <w:rPr>
                <w:sz w:val="20"/>
                <w:szCs w:val="20"/>
                <w:lang w:val="uk-UA"/>
              </w:rPr>
              <w:t>-2</w:t>
            </w:r>
            <w:r w:rsidR="003C0CE8" w:rsidRPr="003C0CE8">
              <w:rPr>
                <w:sz w:val="20"/>
                <w:szCs w:val="20"/>
                <w:lang w:val="uk-UA"/>
              </w:rPr>
              <w:t>7</w:t>
            </w:r>
          </w:p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3C0CE8" w:rsidRPr="003C0CE8">
              <w:rPr>
                <w:sz w:val="20"/>
                <w:szCs w:val="20"/>
                <w:lang w:val="uk-UA"/>
              </w:rPr>
              <w:t>berdiansk.zp</w:t>
            </w:r>
            <w:proofErr w:type="spellEnd"/>
            <w:r w:rsidRPr="003C0CE8">
              <w:rPr>
                <w:sz w:val="20"/>
                <w:szCs w:val="20"/>
                <w:lang w:val="uk-UA"/>
              </w:rPr>
              <w:t>@land.gov.ua</w:t>
            </w:r>
            <w:r w:rsidRPr="003C0CE8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7" w:history="1">
              <w:r w:rsidRPr="003C0CE8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</w:t>
            </w:r>
            <w:r w:rsidRPr="00C561D8">
              <w:rPr>
                <w:sz w:val="20"/>
                <w:szCs w:val="20"/>
              </w:rPr>
              <w:lastRenderedPageBreak/>
              <w:t>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3C0CE8" w:rsidRDefault="003C0CE8" w:rsidP="003C0CE8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Міськрайонне управління у Бердянському районі та м. Бердянськ </w:t>
            </w:r>
          </w:p>
          <w:p w:rsidR="00941D7C" w:rsidRPr="003339EA" w:rsidRDefault="003C0CE8" w:rsidP="003C0CE8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u w:val="single"/>
              </w:rPr>
              <w:t>Головного управління Держгеокадастру у Запорізькій області</w:t>
            </w:r>
            <w:r w:rsidR="00941D7C"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3C0CE8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вул. Правди, 80-А, м. Бердянськ, Запорізька обл., 71108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0CE8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Обідня перерва з 13.00 до 13.45</w:t>
            </w:r>
            <w:bookmarkStart w:id="24" w:name="_GoBack"/>
            <w:bookmarkEnd w:id="24"/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3C0CE8" w:rsidRPr="003C0CE8" w:rsidRDefault="003C0CE8" w:rsidP="003C0CE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Телефон: (06153) 2-72-27</w:t>
            </w:r>
          </w:p>
          <w:p w:rsidR="00BE4C6E" w:rsidRPr="003C7C1E" w:rsidRDefault="003C0CE8" w:rsidP="003C0CE8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3C0CE8">
              <w:rPr>
                <w:sz w:val="20"/>
                <w:szCs w:val="20"/>
                <w:lang w:val="uk-UA"/>
              </w:rPr>
              <w:t>Електронна адреса: berdiansk.zp@land.gov.ua</w:t>
            </w:r>
            <w:r w:rsidRPr="003C0CE8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10" w:history="1">
              <w:r w:rsidRPr="003C0CE8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</w:t>
            </w:r>
            <w:r w:rsidRPr="003339EA">
              <w:rPr>
                <w:sz w:val="20"/>
                <w:szCs w:val="20"/>
              </w:rPr>
              <w:lastRenderedPageBreak/>
              <w:t>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5553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20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</w:t>
            </w:r>
            <w:proofErr w:type="spellStart"/>
            <w:r w:rsidRPr="003339EA">
              <w:t>акта</w:t>
            </w:r>
            <w:proofErr w:type="spellEnd"/>
            <w:r w:rsidRPr="003339EA">
              <w:t xml:space="preserve">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1"/>
        <w:gridCol w:w="3945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2"/>
        <w:gridCol w:w="3920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6"/>
        <w:gridCol w:w="5012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83" w:rsidRDefault="00050E83">
      <w:r>
        <w:separator/>
      </w:r>
    </w:p>
  </w:endnote>
  <w:endnote w:type="continuationSeparator" w:id="0">
    <w:p w:rsidR="00050E83" w:rsidRDefault="0005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83" w:rsidRDefault="00050E83">
      <w:r>
        <w:separator/>
      </w:r>
    </w:p>
  </w:footnote>
  <w:footnote w:type="continuationSeparator" w:id="0">
    <w:p w:rsidR="00050E83" w:rsidRDefault="0005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7C1E">
      <w:rPr>
        <w:rStyle w:val="ac"/>
        <w:noProof/>
      </w:rPr>
      <w:t>11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0E8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0CE8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6248E"/>
  <w15:docId w15:val="{4345C6EE-AB79-4C10-A496-BDADBF20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izka.land.gov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porizka.land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3240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21665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2</cp:revision>
  <cp:lastPrinted>2019-11-04T14:22:00Z</cp:lastPrinted>
  <dcterms:created xsi:type="dcterms:W3CDTF">2019-11-15T08:57:00Z</dcterms:created>
  <dcterms:modified xsi:type="dcterms:W3CDTF">2019-11-15T08:57:00Z</dcterms:modified>
</cp:coreProperties>
</file>