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0E" w:rsidRDefault="008F430E" w:rsidP="008F430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051872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</w:p>
    <w:p w:rsidR="008F430E" w:rsidRDefault="008F430E" w:rsidP="008F430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8F430E" w:rsidRPr="00990579" w:rsidRDefault="008964B1" w:rsidP="008F430E">
      <w:pPr>
        <w:ind w:left="5954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30</w:t>
      </w:r>
      <w:r w:rsidR="008F430E" w:rsidRPr="00DF207D">
        <w:rPr>
          <w:color w:val="auto"/>
          <w:sz w:val="26"/>
          <w:szCs w:val="26"/>
          <w:lang w:val="uk-UA"/>
        </w:rPr>
        <w:t xml:space="preserve">.01.2018 № </w:t>
      </w:r>
      <w:r>
        <w:rPr>
          <w:color w:val="auto"/>
          <w:sz w:val="26"/>
          <w:szCs w:val="26"/>
          <w:lang w:val="uk-UA"/>
        </w:rPr>
        <w:t>20</w:t>
      </w:r>
    </w:p>
    <w:p w:rsidR="008F430E" w:rsidRDefault="008F430E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8F430E" w:rsidRDefault="008F430E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036BF1">
        <w:rPr>
          <w:rFonts w:ascii="Times New Roman" w:hAnsi="Times New Roman"/>
          <w:szCs w:val="26"/>
        </w:rPr>
        <w:t>державний кадастровий реєстратор</w:t>
      </w:r>
      <w:r>
        <w:rPr>
          <w:rFonts w:ascii="Times New Roman" w:hAnsi="Times New Roman"/>
          <w:szCs w:val="26"/>
        </w:rPr>
        <w:t xml:space="preserve"> відділу </w:t>
      </w:r>
      <w:r w:rsidR="00E46F48">
        <w:rPr>
          <w:rFonts w:ascii="Times New Roman" w:hAnsi="Times New Roman"/>
          <w:szCs w:val="26"/>
        </w:rPr>
        <w:t xml:space="preserve">у </w:t>
      </w:r>
      <w:proofErr w:type="spellStart"/>
      <w:r w:rsidR="00E46F48">
        <w:rPr>
          <w:rFonts w:ascii="Times New Roman" w:hAnsi="Times New Roman"/>
          <w:szCs w:val="26"/>
        </w:rPr>
        <w:t>Кам</w:t>
      </w:r>
      <w:r w:rsidR="00E46F48" w:rsidRPr="00E46F48">
        <w:rPr>
          <w:rFonts w:ascii="Times New Roman" w:hAnsi="Times New Roman"/>
          <w:szCs w:val="26"/>
        </w:rPr>
        <w:t>’</w:t>
      </w:r>
      <w:r w:rsidR="00E46F48">
        <w:rPr>
          <w:rFonts w:ascii="Times New Roman" w:hAnsi="Times New Roman"/>
          <w:szCs w:val="26"/>
        </w:rPr>
        <w:t>янсько-Дніпровському</w:t>
      </w:r>
      <w:proofErr w:type="spellEnd"/>
      <w:r w:rsidR="00E46F48">
        <w:rPr>
          <w:rFonts w:ascii="Times New Roman" w:hAnsi="Times New Roman"/>
          <w:szCs w:val="26"/>
        </w:rPr>
        <w:t xml:space="preserve"> районі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273214">
        <w:rPr>
          <w:rFonts w:ascii="Times New Roman" w:hAnsi="Times New Roman"/>
          <w:szCs w:val="26"/>
        </w:rPr>
        <w:t>Мі</w:t>
      </w:r>
      <w:r w:rsidR="00E46F48">
        <w:rPr>
          <w:rFonts w:ascii="Times New Roman" w:hAnsi="Times New Roman"/>
          <w:szCs w:val="26"/>
        </w:rPr>
        <w:t>ськ</w:t>
      </w:r>
      <w:r w:rsidR="00273214">
        <w:rPr>
          <w:rFonts w:ascii="Times New Roman" w:hAnsi="Times New Roman"/>
          <w:szCs w:val="26"/>
        </w:rPr>
        <w:t>районного</w:t>
      </w:r>
      <w:proofErr w:type="spellEnd"/>
      <w:r w:rsidR="0027321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>
        <w:rPr>
          <w:rFonts w:ascii="Times New Roman" w:hAnsi="Times New Roman"/>
          <w:szCs w:val="26"/>
        </w:rPr>
        <w:t>Кам</w:t>
      </w:r>
      <w:r w:rsidR="00273214" w:rsidRPr="00273214">
        <w:rPr>
          <w:rFonts w:ascii="Times New Roman" w:hAnsi="Times New Roman"/>
          <w:szCs w:val="26"/>
        </w:rPr>
        <w:t>’</w:t>
      </w:r>
      <w:r w:rsidR="00273214">
        <w:rPr>
          <w:rFonts w:ascii="Times New Roman" w:hAnsi="Times New Roman"/>
          <w:szCs w:val="26"/>
        </w:rPr>
        <w:t>ян</w:t>
      </w:r>
      <w:r w:rsidR="00E46F48">
        <w:rPr>
          <w:rFonts w:ascii="Times New Roman" w:hAnsi="Times New Roman"/>
          <w:szCs w:val="26"/>
        </w:rPr>
        <w:t>сько-Дніпровському</w:t>
      </w:r>
      <w:proofErr w:type="spellEnd"/>
      <w:r w:rsidR="00E46F48">
        <w:rPr>
          <w:rFonts w:ascii="Times New Roman" w:hAnsi="Times New Roman"/>
          <w:szCs w:val="26"/>
        </w:rPr>
        <w:t xml:space="preserve"> районі та </w:t>
      </w:r>
      <w:proofErr w:type="spellStart"/>
      <w:r w:rsidR="00E46F48">
        <w:rPr>
          <w:rFonts w:ascii="Times New Roman" w:hAnsi="Times New Roman"/>
          <w:szCs w:val="26"/>
        </w:rPr>
        <w:t>м.</w:t>
      </w:r>
      <w:r w:rsidR="00273214">
        <w:rPr>
          <w:rFonts w:ascii="Times New Roman" w:hAnsi="Times New Roman"/>
          <w:szCs w:val="26"/>
        </w:rPr>
        <w:t>Енергодарі</w:t>
      </w:r>
      <w:proofErr w:type="spellEnd"/>
      <w:r w:rsidR="0027321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965E09" w:rsidRDefault="00965E09" w:rsidP="00965E09">
      <w:pPr>
        <w:jc w:val="center"/>
        <w:rPr>
          <w:b/>
          <w:color w:val="auto"/>
          <w:lang w:val="uk-UA"/>
        </w:rPr>
      </w:pPr>
    </w:p>
    <w:p w:rsidR="004205A3" w:rsidRDefault="00965E09" w:rsidP="00965E09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965E0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1. Здійснює реалізацію державної політики та вносить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2. Бере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3. Здійснює ведення Державного земельного кадастру, забезпечує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4. Організовує виконання на території Михайлівського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5. Здійснює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6. Веде поземельні книги.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7.</w:t>
            </w:r>
            <w:r w:rsidR="008F430E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A703D9">
              <w:rPr>
                <w:bCs/>
                <w:iCs/>
                <w:sz w:val="26"/>
                <w:szCs w:val="26"/>
                <w:lang w:val="uk-UA"/>
              </w:rPr>
              <w:t>Надає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земельну ділянку в межах державного земельного кадастру.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8. Проводить узагальнення та всебічний аналіз інформації про Державний земельний кадастр.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9. Надає адміністративні послуги відповідно до законодавства.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10.</w:t>
            </w:r>
            <w:r w:rsidR="008F430E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A703D9">
              <w:rPr>
                <w:bCs/>
                <w:iCs/>
                <w:sz w:val="26"/>
                <w:szCs w:val="26"/>
                <w:lang w:val="uk-UA"/>
              </w:rPr>
              <w:t>Проводить перевірку відповідності поданих документів вимогам законодавства.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lastRenderedPageBreak/>
              <w:t>11. Надає, керуючись чинним законодавством, відомості щодо об’єктів  Державного земельного кадастру.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12. Бере участь в роботі семінарів, конференцій та інших заходів з питань ведення Державного земельного кадастру.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13. Бере участь у проведенні наукових досліджень з питань ведення Державного земельного кадастру.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14. 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15. Збирає, узагальнює та контролює облік і звітність державної та відомчої статистики.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16. Здійснює роботу з документами згідно чинного законодавства.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17. Забезпечує здійснення заходів щодо запобігання корупції.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18. Забезпечує доступ до публічної інформації, що перебуває у його володінні.</w:t>
            </w:r>
          </w:p>
          <w:p w:rsidR="00036BF1" w:rsidRPr="00A703D9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A703D9">
              <w:rPr>
                <w:bCs/>
                <w:iCs/>
                <w:sz w:val="26"/>
                <w:szCs w:val="26"/>
                <w:lang w:val="uk-UA"/>
              </w:rPr>
              <w:t>19.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94277" w:rsidRPr="00273214" w:rsidRDefault="00036BF1" w:rsidP="00036BF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            </w:t>
            </w:r>
            <w:r w:rsidRPr="00A703D9">
              <w:rPr>
                <w:bCs/>
                <w:iCs/>
                <w:sz w:val="26"/>
                <w:szCs w:val="26"/>
                <w:lang w:val="uk-UA"/>
              </w:rPr>
              <w:t>20. Здійснює інші функції, необхідні для виконання покладених на нього завдань.</w:t>
            </w:r>
          </w:p>
          <w:p w:rsidR="00FA1163" w:rsidRPr="00FA1163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99057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7F55FD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990579">
              <w:rPr>
                <w:sz w:val="26"/>
                <w:szCs w:val="26"/>
                <w:lang w:val="uk-UA"/>
              </w:rPr>
              <w:t>410</w:t>
            </w:r>
            <w:r>
              <w:rPr>
                <w:sz w:val="26"/>
                <w:szCs w:val="26"/>
                <w:lang w:val="uk-UA"/>
              </w:rPr>
              <w:t>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lastRenderedPageBreak/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E46F48" w:rsidRPr="008F430E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F430E" w:rsidRDefault="008F430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F430E">
              <w:rPr>
                <w:color w:val="auto"/>
                <w:sz w:val="26"/>
                <w:szCs w:val="26"/>
                <w:lang w:val="uk-UA"/>
              </w:rPr>
              <w:t>1</w:t>
            </w:r>
            <w:r w:rsidR="00990579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8F430E">
              <w:rPr>
                <w:color w:val="auto"/>
                <w:sz w:val="26"/>
                <w:szCs w:val="26"/>
                <w:lang w:val="uk-UA"/>
              </w:rPr>
              <w:t>.0</w:t>
            </w:r>
            <w:r w:rsidRPr="008F430E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8F430E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F430E">
              <w:rPr>
                <w:color w:val="auto"/>
                <w:sz w:val="26"/>
                <w:szCs w:val="26"/>
                <w:lang w:val="uk-UA"/>
              </w:rPr>
              <w:t>201</w:t>
            </w:r>
            <w:r w:rsidRPr="008F430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8F430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8F430E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8F430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Pr="008F430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F430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F430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F430E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F430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F430E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F430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F430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F430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F430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F430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F430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F430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F430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F430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F430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F430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E46F48" w:rsidRDefault="00E46F48" w:rsidP="00E46F48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вища, не нижче ступеня молодшого бакалавра або бакалавра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7F55FD" w:rsidRDefault="007F55FD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F55FD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965E09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FA1163" w:rsidRPr="00AF29FA" w:rsidRDefault="00FA1163" w:rsidP="007F55F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8964B1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600" w:type="dxa"/>
                </w:tcPr>
                <w:p w:rsidR="00FA1163" w:rsidRPr="00E46F48" w:rsidRDefault="00E46F48" w:rsidP="00E46F48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землевпорядного або юридичного спрямування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FA1163" w:rsidRPr="00C01A22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964B1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FA1163" w:rsidRPr="00C60B3A" w:rsidRDefault="00FA1163" w:rsidP="00254010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FA1163" w:rsidRPr="008964B1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FA1163" w:rsidRPr="00887B8E" w:rsidRDefault="00FA1163" w:rsidP="00036BF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273214">
                    <w:rPr>
                      <w:rFonts w:ascii="Times New Roman" w:hAnsi="Times New Roman"/>
                      <w:szCs w:val="26"/>
                    </w:rPr>
                    <w:t xml:space="preserve">відділ м. Енергодарі Міжрайонного управління у </w:t>
                  </w:r>
                  <w:proofErr w:type="spellStart"/>
                  <w:r w:rsidR="00273214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273214" w:rsidRPr="0027321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273214">
                    <w:rPr>
                      <w:rFonts w:ascii="Times New Roman" w:hAnsi="Times New Roman"/>
                      <w:szCs w:val="26"/>
                    </w:rPr>
                    <w:t>янсько-Дніпровському</w:t>
                  </w:r>
                  <w:proofErr w:type="spellEnd"/>
                  <w:r w:rsidR="00273214">
                    <w:rPr>
                      <w:rFonts w:ascii="Times New Roman" w:hAnsi="Times New Roman"/>
                      <w:szCs w:val="26"/>
                    </w:rPr>
                    <w:t xml:space="preserve"> районі та м. Енергодарі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акти,  які забезпечують формування та реалізацію державної політики у сфері державного земельного кадастру.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6BF1"/>
    <w:rsid w:val="00051872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63479"/>
    <w:rsid w:val="0017073D"/>
    <w:rsid w:val="001973B0"/>
    <w:rsid w:val="001A374E"/>
    <w:rsid w:val="001B16A9"/>
    <w:rsid w:val="001F2F9B"/>
    <w:rsid w:val="00206839"/>
    <w:rsid w:val="00207BAB"/>
    <w:rsid w:val="00236FFC"/>
    <w:rsid w:val="00246B3D"/>
    <w:rsid w:val="0025029C"/>
    <w:rsid w:val="00256D6F"/>
    <w:rsid w:val="00273214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97921"/>
    <w:rsid w:val="006A5E19"/>
    <w:rsid w:val="006A6744"/>
    <w:rsid w:val="006B0451"/>
    <w:rsid w:val="006B0895"/>
    <w:rsid w:val="006B79FA"/>
    <w:rsid w:val="006C7FE4"/>
    <w:rsid w:val="006D2E93"/>
    <w:rsid w:val="006F174C"/>
    <w:rsid w:val="006F359E"/>
    <w:rsid w:val="007060C6"/>
    <w:rsid w:val="0070761D"/>
    <w:rsid w:val="00714BBB"/>
    <w:rsid w:val="0073199D"/>
    <w:rsid w:val="007500D8"/>
    <w:rsid w:val="0075408D"/>
    <w:rsid w:val="00761B17"/>
    <w:rsid w:val="00776354"/>
    <w:rsid w:val="00794277"/>
    <w:rsid w:val="007955CF"/>
    <w:rsid w:val="007F4A63"/>
    <w:rsid w:val="007F55FD"/>
    <w:rsid w:val="007F77F5"/>
    <w:rsid w:val="0080589A"/>
    <w:rsid w:val="00813057"/>
    <w:rsid w:val="0084155D"/>
    <w:rsid w:val="0084195E"/>
    <w:rsid w:val="00844C76"/>
    <w:rsid w:val="00873CE7"/>
    <w:rsid w:val="008964B1"/>
    <w:rsid w:val="008A4F34"/>
    <w:rsid w:val="008A5DF3"/>
    <w:rsid w:val="008D139F"/>
    <w:rsid w:val="008E2A3B"/>
    <w:rsid w:val="008F275E"/>
    <w:rsid w:val="008F430E"/>
    <w:rsid w:val="008F5F5B"/>
    <w:rsid w:val="00906D1D"/>
    <w:rsid w:val="00906FAD"/>
    <w:rsid w:val="009118A5"/>
    <w:rsid w:val="009132AC"/>
    <w:rsid w:val="009437EB"/>
    <w:rsid w:val="00965E09"/>
    <w:rsid w:val="0096707A"/>
    <w:rsid w:val="00981AE9"/>
    <w:rsid w:val="0099057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16B10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02606"/>
    <w:rsid w:val="00D112DF"/>
    <w:rsid w:val="00D25122"/>
    <w:rsid w:val="00D629FB"/>
    <w:rsid w:val="00D631BA"/>
    <w:rsid w:val="00D632EB"/>
    <w:rsid w:val="00D6696E"/>
    <w:rsid w:val="00D66AAD"/>
    <w:rsid w:val="00D830F1"/>
    <w:rsid w:val="00DB544B"/>
    <w:rsid w:val="00DC5F6E"/>
    <w:rsid w:val="00DD22AB"/>
    <w:rsid w:val="00DE322C"/>
    <w:rsid w:val="00DE5F02"/>
    <w:rsid w:val="00DE7F8A"/>
    <w:rsid w:val="00DF207D"/>
    <w:rsid w:val="00E01C7F"/>
    <w:rsid w:val="00E04B1D"/>
    <w:rsid w:val="00E1403D"/>
    <w:rsid w:val="00E21A52"/>
    <w:rsid w:val="00E229F6"/>
    <w:rsid w:val="00E301C1"/>
    <w:rsid w:val="00E46F48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F8CF-59F5-4418-A000-7C6166DD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12</cp:revision>
  <cp:lastPrinted>2016-06-16T11:42:00Z</cp:lastPrinted>
  <dcterms:created xsi:type="dcterms:W3CDTF">2017-10-03T09:11:00Z</dcterms:created>
  <dcterms:modified xsi:type="dcterms:W3CDTF">2018-01-30T08:02:00Z</dcterms:modified>
</cp:coreProperties>
</file>