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5B51D8" w:rsidRDefault="00B25DDB" w:rsidP="009F7CF5">
      <w:pPr>
        <w:ind w:left="5954"/>
        <w:rPr>
          <w:sz w:val="26"/>
          <w:szCs w:val="26"/>
          <w:lang w:val="uk-UA"/>
        </w:rPr>
      </w:pPr>
      <w:r w:rsidRPr="005B51D8">
        <w:rPr>
          <w:sz w:val="26"/>
          <w:szCs w:val="26"/>
          <w:lang w:val="uk-UA"/>
        </w:rPr>
        <w:t xml:space="preserve">Додаток </w:t>
      </w:r>
      <w:r w:rsidR="00092B53">
        <w:rPr>
          <w:sz w:val="26"/>
          <w:szCs w:val="26"/>
          <w:lang w:val="uk-UA"/>
        </w:rPr>
        <w:t>9</w:t>
      </w:r>
      <w:r w:rsidR="009F7CF5" w:rsidRPr="005B51D8">
        <w:rPr>
          <w:sz w:val="26"/>
          <w:szCs w:val="26"/>
          <w:lang w:val="uk-UA"/>
        </w:rPr>
        <w:t xml:space="preserve"> </w:t>
      </w:r>
    </w:p>
    <w:p w:rsidR="009F7CF5" w:rsidRPr="005B51D8" w:rsidRDefault="009F7CF5" w:rsidP="009F7CF5">
      <w:pPr>
        <w:ind w:left="5954"/>
        <w:rPr>
          <w:sz w:val="26"/>
          <w:szCs w:val="26"/>
          <w:lang w:val="uk-UA"/>
        </w:rPr>
      </w:pPr>
      <w:r w:rsidRPr="005B51D8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5B51D8">
        <w:rPr>
          <w:sz w:val="26"/>
          <w:szCs w:val="26"/>
          <w:lang w:val="uk-UA"/>
        </w:rPr>
        <w:t>Держгеокадастру</w:t>
      </w:r>
      <w:proofErr w:type="spellEnd"/>
      <w:r w:rsidRPr="005B51D8">
        <w:rPr>
          <w:sz w:val="26"/>
          <w:szCs w:val="26"/>
          <w:lang w:val="uk-UA"/>
        </w:rPr>
        <w:t xml:space="preserve"> у Запорізькій області</w:t>
      </w:r>
    </w:p>
    <w:p w:rsidR="009F7CF5" w:rsidRPr="005B51D8" w:rsidRDefault="009F7CF5" w:rsidP="009F7CF5">
      <w:pPr>
        <w:ind w:left="5954"/>
        <w:rPr>
          <w:sz w:val="26"/>
          <w:szCs w:val="26"/>
          <w:lang w:val="uk-UA"/>
        </w:rPr>
      </w:pPr>
      <w:r w:rsidRPr="005B51D8">
        <w:rPr>
          <w:sz w:val="26"/>
          <w:szCs w:val="26"/>
          <w:lang w:val="uk-UA"/>
        </w:rPr>
        <w:t xml:space="preserve">від </w:t>
      </w:r>
      <w:r w:rsidR="00092B53">
        <w:rPr>
          <w:color w:val="auto"/>
          <w:sz w:val="26"/>
          <w:szCs w:val="26"/>
          <w:lang w:val="uk-UA"/>
        </w:rPr>
        <w:t>05.03.2018 № 41</w:t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8167F9" w:rsidRPr="005B51D8">
        <w:rPr>
          <w:rFonts w:ascii="Times New Roman" w:hAnsi="Times New Roman"/>
          <w:szCs w:val="26"/>
        </w:rPr>
        <w:t xml:space="preserve">в </w:t>
      </w:r>
      <w:proofErr w:type="spellStart"/>
      <w:r w:rsidR="008167F9" w:rsidRPr="005B51D8">
        <w:rPr>
          <w:rFonts w:ascii="Times New Roman" w:hAnsi="Times New Roman"/>
          <w:szCs w:val="26"/>
        </w:rPr>
        <w:t>Якимівському</w:t>
      </w:r>
      <w:proofErr w:type="spellEnd"/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8167F9" w:rsidRPr="005B51D8">
        <w:rPr>
          <w:rFonts w:ascii="Times New Roman" w:hAnsi="Times New Roman"/>
          <w:szCs w:val="26"/>
        </w:rPr>
        <w:t>Веселівському</w:t>
      </w:r>
      <w:proofErr w:type="spellEnd"/>
      <w:r w:rsidR="008167F9" w:rsidRPr="005B51D8">
        <w:rPr>
          <w:rFonts w:ascii="Times New Roman" w:hAnsi="Times New Roman"/>
          <w:szCs w:val="26"/>
        </w:rPr>
        <w:t>, Мелітопольському районах та м. Мелітополі</w:t>
      </w:r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  <w:r w:rsidR="00351BE9">
        <w:rPr>
          <w:rFonts w:ascii="Times New Roman" w:hAnsi="Times New Roman"/>
          <w:szCs w:val="26"/>
        </w:rPr>
        <w:t xml:space="preserve">(2 </w:t>
      </w:r>
      <w:r w:rsidR="000B2D5D">
        <w:rPr>
          <w:rFonts w:ascii="Times New Roman" w:hAnsi="Times New Roman"/>
          <w:szCs w:val="26"/>
        </w:rPr>
        <w:t>вакантні посади</w:t>
      </w:r>
      <w:r w:rsidR="00351BE9">
        <w:rPr>
          <w:rFonts w:ascii="Times New Roman" w:hAnsi="Times New Roman"/>
          <w:szCs w:val="26"/>
        </w:rPr>
        <w:t>)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B51D8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Якимівського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Веселівського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>, Мелітопольського районах та м. Мелітополі</w:t>
            </w:r>
            <w:r w:rsidRPr="005B51D8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4.</w:t>
            </w:r>
            <w:r w:rsidRPr="005B51D8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B51D8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5B51D8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5B51D8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5B51D8">
              <w:rPr>
                <w:sz w:val="26"/>
                <w:szCs w:val="26"/>
                <w:lang w:val="uk-UA"/>
              </w:rPr>
              <w:t>м.</w:t>
            </w:r>
            <w:r w:rsidR="001A49CC" w:rsidRPr="005B51D8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D0AA8" w:rsidRPr="005D0AA8">
              <w:rPr>
                <w:sz w:val="26"/>
                <w:szCs w:val="26"/>
              </w:rPr>
              <w:t>Якимівському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Веселівському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Мелітопольському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Мелітополі</w:t>
            </w:r>
            <w:proofErr w:type="spellEnd"/>
            <w:r w:rsidR="005D0AA8" w:rsidRPr="005B51D8">
              <w:rPr>
                <w:szCs w:val="26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670451" w:rsidP="008167F9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Посадовий о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5B51D8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.00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5B51D8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5B51D8">
              <w:rPr>
                <w:sz w:val="26"/>
                <w:szCs w:val="26"/>
                <w:lang w:val="uk-UA"/>
              </w:rPr>
              <w:t>премі</w:t>
            </w:r>
            <w:r w:rsidR="00A838D8" w:rsidRPr="005B51D8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Pr="005B51D8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B51D8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заповнен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Pr="005B51D8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F824C4" w:rsidRPr="005B51D8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е-</w:t>
            </w:r>
            <w:r w:rsidR="00670451" w:rsidRPr="005B51D8">
              <w:rPr>
                <w:rFonts w:ascii="Times New Roman" w:hAnsi="Times New Roman"/>
                <w:szCs w:val="26"/>
              </w:rPr>
              <w:t>деклараці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B51D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B51D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B51D8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B51D8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B51D8">
              <w:rPr>
                <w:rFonts w:ascii="Times New Roman" w:hAnsi="Times New Roman"/>
                <w:szCs w:val="26"/>
              </w:rPr>
              <w:t>;</w:t>
            </w:r>
          </w:p>
          <w:p w:rsidR="00DE5F02" w:rsidRPr="005B51D8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B51D8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B51D8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B51D8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B51D8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B51D8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5B51D8">
              <w:rPr>
                <w:rFonts w:ascii="Times New Roman" w:hAnsi="Times New Roman"/>
                <w:szCs w:val="26"/>
              </w:rPr>
              <w:t>1</w:t>
            </w:r>
            <w:r w:rsidR="00D11AFA" w:rsidRPr="005B51D8">
              <w:rPr>
                <w:rFonts w:ascii="Times New Roman" w:hAnsi="Times New Roman"/>
                <w:szCs w:val="26"/>
              </w:rPr>
              <w:t>5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5B51D8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5B51D8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B51D8" w:rsidRDefault="008167F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B51D8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B51D8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5B51D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B51D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B51D8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B51D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B51D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B51D8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5B51D8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5B51D8" w:rsidTr="00DE7F8A">
        <w:tc>
          <w:tcPr>
            <w:tcW w:w="10314" w:type="dxa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5B51D8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shd w:val="clear" w:color="auto" w:fill="auto"/>
            <w:vAlign w:val="center"/>
          </w:tcPr>
          <w:p w:rsidR="000A1013" w:rsidRPr="005B51D8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653AE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5B51D8" w:rsidRDefault="005524AE" w:rsidP="005B5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>, Мелітопольському районах та м. Мелітополі.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92B53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4FDD"/>
    <w:rsid w:val="00246B3D"/>
    <w:rsid w:val="0025029C"/>
    <w:rsid w:val="0026593A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93A11"/>
    <w:rsid w:val="004A370A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53AE8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18</cp:revision>
  <cp:lastPrinted>2016-06-16T11:42:00Z</cp:lastPrinted>
  <dcterms:created xsi:type="dcterms:W3CDTF">2017-09-21T12:38:00Z</dcterms:created>
  <dcterms:modified xsi:type="dcterms:W3CDTF">2018-03-05T11:59:00Z</dcterms:modified>
</cp:coreProperties>
</file>