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A26CEC" w:rsidRPr="00A26CEC" w:rsidTr="00A26CE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26CEC" w:rsidRPr="00A26CEC" w:rsidTr="00A26CE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0" w:line="240" w:lineRule="auto"/>
              <w:jc w:val="center"/>
              <w:rPr>
                <w:rFonts w:ascii="Times New Roman" w:eastAsia="Times New Roman" w:hAnsi="Times New Roman" w:cs="Times New Roman"/>
                <w:sz w:val="24"/>
                <w:szCs w:val="24"/>
                <w:lang w:eastAsia="ru-RU"/>
              </w:rPr>
            </w:pPr>
            <w:r w:rsidRPr="00A26CEC">
              <w:rPr>
                <w:rFonts w:ascii="Times New Roman" w:eastAsia="Times New Roman" w:hAnsi="Times New Roman" w:cs="Times New Roman"/>
                <w:b/>
                <w:bCs/>
                <w:color w:val="000000"/>
                <w:sz w:val="28"/>
                <w:lang w:eastAsia="ru-RU"/>
              </w:rPr>
              <w:t xml:space="preserve">НАЦІОНАЛЬНЕ АГЕНТСТВО УКРАЇНИ </w:t>
            </w:r>
            <w:proofErr w:type="gramStart"/>
            <w:r w:rsidRPr="00A26CEC">
              <w:rPr>
                <w:rFonts w:ascii="Times New Roman" w:eastAsia="Times New Roman" w:hAnsi="Times New Roman" w:cs="Times New Roman"/>
                <w:b/>
                <w:bCs/>
                <w:color w:val="000000"/>
                <w:sz w:val="28"/>
                <w:lang w:eastAsia="ru-RU"/>
              </w:rPr>
              <w:t>З</w:t>
            </w:r>
            <w:proofErr w:type="gramEnd"/>
            <w:r w:rsidRPr="00A26CEC">
              <w:rPr>
                <w:rFonts w:ascii="Times New Roman" w:eastAsia="Times New Roman" w:hAnsi="Times New Roman" w:cs="Times New Roman"/>
                <w:b/>
                <w:bCs/>
                <w:color w:val="000000"/>
                <w:sz w:val="28"/>
                <w:lang w:eastAsia="ru-RU"/>
              </w:rPr>
              <w:t xml:space="preserve"> ПИТАНЬ ДЕРЖАВНОЇ СЛУЖБИ</w:t>
            </w:r>
          </w:p>
        </w:tc>
      </w:tr>
      <w:tr w:rsidR="00A26CEC" w:rsidRPr="00A26CEC" w:rsidTr="00A26CE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300" w:after="150" w:line="240" w:lineRule="auto"/>
              <w:jc w:val="center"/>
              <w:rPr>
                <w:rFonts w:ascii="Times New Roman" w:eastAsia="Times New Roman" w:hAnsi="Times New Roman" w:cs="Times New Roman"/>
                <w:sz w:val="24"/>
                <w:szCs w:val="24"/>
                <w:lang w:eastAsia="ru-RU"/>
              </w:rPr>
            </w:pPr>
            <w:r w:rsidRPr="00A26CEC">
              <w:rPr>
                <w:rFonts w:ascii="Times New Roman" w:eastAsia="Times New Roman" w:hAnsi="Times New Roman" w:cs="Times New Roman"/>
                <w:b/>
                <w:bCs/>
                <w:color w:val="000000"/>
                <w:sz w:val="32"/>
                <w:lang w:eastAsia="ru-RU"/>
              </w:rPr>
              <w:t>НАКАЗ</w:t>
            </w:r>
          </w:p>
        </w:tc>
      </w:tr>
      <w:tr w:rsidR="00A26CEC" w:rsidRPr="00A26CEC" w:rsidTr="00A26CE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150" w:line="240" w:lineRule="auto"/>
              <w:ind w:left="450" w:right="450"/>
              <w:jc w:val="center"/>
              <w:rPr>
                <w:rFonts w:ascii="Times New Roman" w:eastAsia="Times New Roman" w:hAnsi="Times New Roman" w:cs="Times New Roman"/>
                <w:sz w:val="24"/>
                <w:szCs w:val="24"/>
                <w:lang w:eastAsia="ru-RU"/>
              </w:rPr>
            </w:pPr>
            <w:r w:rsidRPr="00A26CEC">
              <w:rPr>
                <w:rFonts w:ascii="Times New Roman" w:eastAsia="Times New Roman" w:hAnsi="Times New Roman" w:cs="Times New Roman"/>
                <w:b/>
                <w:bCs/>
                <w:color w:val="000000"/>
                <w:sz w:val="24"/>
                <w:szCs w:val="24"/>
                <w:lang w:eastAsia="ru-RU"/>
              </w:rPr>
              <w:t>05.08.2016 № 158</w:t>
            </w:r>
          </w:p>
        </w:tc>
      </w:tr>
      <w:tr w:rsidR="00A26CEC" w:rsidRPr="00A26CEC" w:rsidTr="00A26CE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150" w:line="240" w:lineRule="auto"/>
              <w:rPr>
                <w:rFonts w:ascii="Times New Roman" w:eastAsia="Times New Roman" w:hAnsi="Times New Roman" w:cs="Times New Roman"/>
                <w:sz w:val="24"/>
                <w:szCs w:val="24"/>
                <w:lang w:eastAsia="ru-RU"/>
              </w:rPr>
            </w:pPr>
            <w:bookmarkStart w:id="0" w:name="n3"/>
            <w:bookmarkEnd w:id="0"/>
            <w:r w:rsidRPr="00A26CEC">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150" w:line="240" w:lineRule="auto"/>
              <w:rPr>
                <w:rFonts w:ascii="Times New Roman" w:eastAsia="Times New Roman" w:hAnsi="Times New Roman" w:cs="Times New Roman"/>
                <w:sz w:val="24"/>
                <w:szCs w:val="24"/>
                <w:lang w:eastAsia="ru-RU"/>
              </w:rPr>
            </w:pPr>
            <w:r w:rsidRPr="00A26CEC">
              <w:rPr>
                <w:rFonts w:ascii="Times New Roman" w:eastAsia="Times New Roman" w:hAnsi="Times New Roman" w:cs="Times New Roman"/>
                <w:b/>
                <w:bCs/>
                <w:color w:val="000000"/>
                <w:sz w:val="24"/>
                <w:szCs w:val="24"/>
                <w:lang w:eastAsia="ru-RU"/>
              </w:rPr>
              <w:t>Зареєстровано в Міністерстві</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юстиції України</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31 серпня 2016 р.</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за № 1203/29333</w:t>
            </w:r>
          </w:p>
        </w:tc>
      </w:tr>
    </w:tbl>
    <w:p w:rsidR="00A26CEC" w:rsidRPr="00A26CEC" w:rsidRDefault="00A26CEC" w:rsidP="00A26CEC">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A26CEC">
        <w:rPr>
          <w:rFonts w:ascii="Times New Roman" w:eastAsia="Times New Roman" w:hAnsi="Times New Roman" w:cs="Times New Roman"/>
          <w:b/>
          <w:bCs/>
          <w:color w:val="000000"/>
          <w:sz w:val="32"/>
          <w:lang w:eastAsia="ru-RU"/>
        </w:rPr>
        <w:t>Про затвердження Загальних правил етичної поведінки державних службовці</w:t>
      </w:r>
      <w:proofErr w:type="gramStart"/>
      <w:r w:rsidRPr="00A26CEC">
        <w:rPr>
          <w:rFonts w:ascii="Times New Roman" w:eastAsia="Times New Roman" w:hAnsi="Times New Roman" w:cs="Times New Roman"/>
          <w:b/>
          <w:bCs/>
          <w:color w:val="000000"/>
          <w:sz w:val="32"/>
          <w:lang w:eastAsia="ru-RU"/>
        </w:rPr>
        <w:t>в</w:t>
      </w:r>
      <w:proofErr w:type="gramEnd"/>
      <w:r w:rsidRPr="00A26CEC">
        <w:rPr>
          <w:rFonts w:ascii="Times New Roman" w:eastAsia="Times New Roman" w:hAnsi="Times New Roman" w:cs="Times New Roman"/>
          <w:b/>
          <w:bCs/>
          <w:color w:val="000000"/>
          <w:sz w:val="32"/>
          <w:lang w:eastAsia="ru-RU"/>
        </w:rPr>
        <w:t xml:space="preserve"> </w:t>
      </w:r>
      <w:proofErr w:type="gramStart"/>
      <w:r w:rsidRPr="00A26CEC">
        <w:rPr>
          <w:rFonts w:ascii="Times New Roman" w:eastAsia="Times New Roman" w:hAnsi="Times New Roman" w:cs="Times New Roman"/>
          <w:b/>
          <w:bCs/>
          <w:color w:val="000000"/>
          <w:sz w:val="32"/>
          <w:lang w:eastAsia="ru-RU"/>
        </w:rPr>
        <w:t>та</w:t>
      </w:r>
      <w:proofErr w:type="gramEnd"/>
      <w:r w:rsidRPr="00A26CEC">
        <w:rPr>
          <w:rFonts w:ascii="Times New Roman" w:eastAsia="Times New Roman" w:hAnsi="Times New Roman" w:cs="Times New Roman"/>
          <w:b/>
          <w:bCs/>
          <w:color w:val="000000"/>
          <w:sz w:val="32"/>
          <w:lang w:eastAsia="ru-RU"/>
        </w:rPr>
        <w:t xml:space="preserve"> посадових осіб місцевого самоврядування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A26CEC">
        <w:rPr>
          <w:rFonts w:ascii="Times New Roman" w:eastAsia="Times New Roman" w:hAnsi="Times New Roman" w:cs="Times New Roman"/>
          <w:color w:val="000000"/>
          <w:sz w:val="24"/>
          <w:szCs w:val="24"/>
          <w:lang w:eastAsia="ru-RU"/>
        </w:rPr>
        <w:t>На виконання </w:t>
      </w:r>
      <w:hyperlink r:id="rId5" w:anchor="n419" w:tgtFrame="_blank" w:history="1">
        <w:r w:rsidRPr="00A26CEC">
          <w:rPr>
            <w:rFonts w:ascii="Times New Roman" w:eastAsia="Times New Roman" w:hAnsi="Times New Roman" w:cs="Times New Roman"/>
            <w:color w:val="000099"/>
            <w:sz w:val="24"/>
            <w:szCs w:val="24"/>
            <w:u w:val="single"/>
            <w:lang w:eastAsia="ru-RU"/>
          </w:rPr>
          <w:t>абзацу першого</w:t>
        </w:r>
      </w:hyperlink>
      <w:r w:rsidRPr="00A26CEC">
        <w:rPr>
          <w:rFonts w:ascii="Times New Roman" w:eastAsia="Times New Roman" w:hAnsi="Times New Roman" w:cs="Times New Roman"/>
          <w:color w:val="000000"/>
          <w:sz w:val="24"/>
          <w:szCs w:val="24"/>
          <w:lang w:eastAsia="ru-RU"/>
        </w:rPr>
        <w:t> частини другої статті 37 Закону України «Про запобігання корупції» </w:t>
      </w:r>
      <w:r w:rsidRPr="00A26CEC">
        <w:rPr>
          <w:rFonts w:ascii="Times New Roman" w:eastAsia="Times New Roman" w:hAnsi="Times New Roman" w:cs="Times New Roman"/>
          <w:b/>
          <w:bCs/>
          <w:color w:val="000000"/>
          <w:spacing w:val="30"/>
          <w:sz w:val="24"/>
          <w:szCs w:val="24"/>
          <w:lang w:eastAsia="ru-RU"/>
        </w:rPr>
        <w:t>НАКАЗУЮ:</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A26CEC">
        <w:rPr>
          <w:rFonts w:ascii="Times New Roman" w:eastAsia="Times New Roman" w:hAnsi="Times New Roman" w:cs="Times New Roman"/>
          <w:color w:val="000000"/>
          <w:sz w:val="24"/>
          <w:szCs w:val="24"/>
          <w:lang w:eastAsia="ru-RU"/>
        </w:rPr>
        <w:t>1. Затвердити </w:t>
      </w:r>
      <w:hyperlink r:id="rId6" w:anchor="n13" w:history="1">
        <w:r w:rsidRPr="00A26CEC">
          <w:rPr>
            <w:rFonts w:ascii="Times New Roman" w:eastAsia="Times New Roman" w:hAnsi="Times New Roman" w:cs="Times New Roman"/>
            <w:color w:val="006600"/>
            <w:sz w:val="24"/>
            <w:szCs w:val="24"/>
            <w:u w:val="single"/>
            <w:lang w:eastAsia="ru-RU"/>
          </w:rPr>
          <w:t>Загальні правила етичної поведінки державних службовці</w:t>
        </w:r>
        <w:proofErr w:type="gramStart"/>
        <w:r w:rsidRPr="00A26CEC">
          <w:rPr>
            <w:rFonts w:ascii="Times New Roman" w:eastAsia="Times New Roman" w:hAnsi="Times New Roman" w:cs="Times New Roman"/>
            <w:color w:val="006600"/>
            <w:sz w:val="24"/>
            <w:szCs w:val="24"/>
            <w:u w:val="single"/>
            <w:lang w:eastAsia="ru-RU"/>
          </w:rPr>
          <w:t>в</w:t>
        </w:r>
        <w:proofErr w:type="gramEnd"/>
        <w:r w:rsidRPr="00A26CEC">
          <w:rPr>
            <w:rFonts w:ascii="Times New Roman" w:eastAsia="Times New Roman" w:hAnsi="Times New Roman" w:cs="Times New Roman"/>
            <w:color w:val="006600"/>
            <w:sz w:val="24"/>
            <w:szCs w:val="24"/>
            <w:u w:val="single"/>
            <w:lang w:eastAsia="ru-RU"/>
          </w:rPr>
          <w:t xml:space="preserve"> </w:t>
        </w:r>
        <w:proofErr w:type="gramStart"/>
        <w:r w:rsidRPr="00A26CEC">
          <w:rPr>
            <w:rFonts w:ascii="Times New Roman" w:eastAsia="Times New Roman" w:hAnsi="Times New Roman" w:cs="Times New Roman"/>
            <w:color w:val="006600"/>
            <w:sz w:val="24"/>
            <w:szCs w:val="24"/>
            <w:u w:val="single"/>
            <w:lang w:eastAsia="ru-RU"/>
          </w:rPr>
          <w:t>та</w:t>
        </w:r>
        <w:proofErr w:type="gramEnd"/>
        <w:r w:rsidRPr="00A26CEC">
          <w:rPr>
            <w:rFonts w:ascii="Times New Roman" w:eastAsia="Times New Roman" w:hAnsi="Times New Roman" w:cs="Times New Roman"/>
            <w:color w:val="006600"/>
            <w:sz w:val="24"/>
            <w:szCs w:val="24"/>
            <w:u w:val="single"/>
            <w:lang w:eastAsia="ru-RU"/>
          </w:rPr>
          <w:t xml:space="preserve"> посадових осіб місцевого самоврядування</w:t>
        </w:r>
      </w:hyperlink>
      <w:r w:rsidRPr="00A26CEC">
        <w:rPr>
          <w:rFonts w:ascii="Times New Roman" w:eastAsia="Times New Roman" w:hAnsi="Times New Roman" w:cs="Times New Roman"/>
          <w:color w:val="000000"/>
          <w:sz w:val="24"/>
          <w:szCs w:val="24"/>
          <w:lang w:eastAsia="ru-RU"/>
        </w:rPr>
        <w:t>, що додаються.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A26CEC">
        <w:rPr>
          <w:rFonts w:ascii="Times New Roman" w:eastAsia="Times New Roman" w:hAnsi="Times New Roman" w:cs="Times New Roman"/>
          <w:color w:val="000000"/>
          <w:sz w:val="24"/>
          <w:szCs w:val="24"/>
          <w:lang w:eastAsia="ru-RU"/>
        </w:rPr>
        <w:t>2. Департаменту нормативно-правової роботи та юридичного забезпечення Нацдержслужби у встановленому порядку забезпечити подання цього наказу на державну реєстрацію до Міністерства юстиції України.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A26CEC">
        <w:rPr>
          <w:rFonts w:ascii="Times New Roman" w:eastAsia="Times New Roman" w:hAnsi="Times New Roman" w:cs="Times New Roman"/>
          <w:color w:val="000000"/>
          <w:sz w:val="24"/>
          <w:szCs w:val="24"/>
          <w:lang w:eastAsia="ru-RU"/>
        </w:rPr>
        <w:t>3. Визнати таким, що втратив чинність, </w:t>
      </w:r>
      <w:hyperlink r:id="rId7" w:tgtFrame="_blank" w:history="1">
        <w:r w:rsidRPr="00A26CEC">
          <w:rPr>
            <w:rFonts w:ascii="Times New Roman" w:eastAsia="Times New Roman" w:hAnsi="Times New Roman" w:cs="Times New Roman"/>
            <w:color w:val="000099"/>
            <w:sz w:val="24"/>
            <w:szCs w:val="24"/>
            <w:u w:val="single"/>
            <w:lang w:eastAsia="ru-RU"/>
          </w:rPr>
          <w:t>наказ Головдержслужби України від 4 серпня 2010 року № 214 </w:t>
        </w:r>
      </w:hyperlink>
      <w:r w:rsidRPr="00A26CEC">
        <w:rPr>
          <w:rFonts w:ascii="Times New Roman" w:eastAsia="Times New Roman" w:hAnsi="Times New Roman" w:cs="Times New Roman"/>
          <w:color w:val="000000"/>
          <w:sz w:val="24"/>
          <w:szCs w:val="24"/>
          <w:lang w:eastAsia="ru-RU"/>
        </w:rPr>
        <w:t>«Про затвердження Загальних правил поведінки державного службовця», зареєстрований у Міністерстві юстиції України 11 листопада 2010 року за № 1089/18384 (із змінами).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A26CEC">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tbl>
      <w:tblPr>
        <w:tblW w:w="5000" w:type="pct"/>
        <w:tblCellMar>
          <w:left w:w="0" w:type="dxa"/>
          <w:right w:w="0" w:type="dxa"/>
        </w:tblCellMar>
        <w:tblLook w:val="04A0"/>
      </w:tblPr>
      <w:tblGrid>
        <w:gridCol w:w="4051"/>
        <w:gridCol w:w="5594"/>
      </w:tblGrid>
      <w:tr w:rsidR="00A26CEC" w:rsidRPr="00A26CEC" w:rsidTr="00A26CE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300" w:after="150" w:line="240" w:lineRule="auto"/>
              <w:jc w:val="center"/>
              <w:rPr>
                <w:rFonts w:ascii="Times New Roman" w:eastAsia="Times New Roman" w:hAnsi="Times New Roman" w:cs="Times New Roman"/>
                <w:sz w:val="24"/>
                <w:szCs w:val="24"/>
                <w:lang w:eastAsia="ru-RU"/>
              </w:rPr>
            </w:pPr>
            <w:bookmarkStart w:id="7" w:name="n10"/>
            <w:bookmarkEnd w:id="7"/>
            <w:r w:rsidRPr="00A26CEC">
              <w:rPr>
                <w:rFonts w:ascii="Times New Roman" w:eastAsia="Times New Roman" w:hAnsi="Times New Roman" w:cs="Times New Roman"/>
                <w:b/>
                <w:bCs/>
                <w:color w:val="000000"/>
                <w:sz w:val="24"/>
                <w:szCs w:val="24"/>
                <w:lang w:eastAsia="ru-RU"/>
              </w:rPr>
              <w:t>Голова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300" w:after="0" w:line="240" w:lineRule="auto"/>
              <w:jc w:val="right"/>
              <w:rPr>
                <w:rFonts w:ascii="Times New Roman" w:eastAsia="Times New Roman" w:hAnsi="Times New Roman" w:cs="Times New Roman"/>
                <w:sz w:val="24"/>
                <w:szCs w:val="24"/>
                <w:lang w:eastAsia="ru-RU"/>
              </w:rPr>
            </w:pPr>
            <w:r w:rsidRPr="00A26CEC">
              <w:rPr>
                <w:rFonts w:ascii="Times New Roman" w:eastAsia="Times New Roman" w:hAnsi="Times New Roman" w:cs="Times New Roman"/>
                <w:b/>
                <w:bCs/>
                <w:color w:val="000000"/>
                <w:sz w:val="24"/>
                <w:szCs w:val="24"/>
                <w:lang w:eastAsia="ru-RU"/>
              </w:rPr>
              <w:t>К.О.Ващенко</w:t>
            </w:r>
          </w:p>
        </w:tc>
      </w:tr>
    </w:tbl>
    <w:p w:rsidR="00A26CEC" w:rsidRPr="00A26CEC" w:rsidRDefault="00A26CEC" w:rsidP="00A26CEC">
      <w:pPr>
        <w:spacing w:after="0" w:line="240" w:lineRule="auto"/>
        <w:rPr>
          <w:rFonts w:ascii="Times New Roman" w:eastAsia="Times New Roman" w:hAnsi="Times New Roman" w:cs="Times New Roman"/>
          <w:sz w:val="24"/>
          <w:szCs w:val="24"/>
          <w:lang w:eastAsia="ru-RU"/>
        </w:rPr>
      </w:pPr>
      <w:bookmarkStart w:id="8" w:name="n62"/>
      <w:bookmarkEnd w:id="8"/>
      <w:r w:rsidRPr="00A26CEC">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5787"/>
        <w:gridCol w:w="3858"/>
      </w:tblGrid>
      <w:tr w:rsidR="00A26CEC" w:rsidRPr="00A26CEC" w:rsidTr="00A26CE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150" w:line="240" w:lineRule="auto"/>
              <w:rPr>
                <w:rFonts w:ascii="Times New Roman" w:eastAsia="Times New Roman" w:hAnsi="Times New Roman" w:cs="Times New Roman"/>
                <w:sz w:val="24"/>
                <w:szCs w:val="24"/>
                <w:lang w:eastAsia="ru-RU"/>
              </w:rPr>
            </w:pPr>
            <w:bookmarkStart w:id="9" w:name="n11"/>
            <w:bookmarkEnd w:id="9"/>
            <w:r w:rsidRPr="00A26CEC">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150" w:line="240" w:lineRule="auto"/>
              <w:rPr>
                <w:rFonts w:ascii="Times New Roman" w:eastAsia="Times New Roman" w:hAnsi="Times New Roman" w:cs="Times New Roman"/>
                <w:sz w:val="24"/>
                <w:szCs w:val="24"/>
                <w:lang w:eastAsia="ru-RU"/>
              </w:rPr>
            </w:pPr>
            <w:r w:rsidRPr="00A26CEC">
              <w:rPr>
                <w:rFonts w:ascii="Times New Roman" w:eastAsia="Times New Roman" w:hAnsi="Times New Roman" w:cs="Times New Roman"/>
                <w:b/>
                <w:bCs/>
                <w:color w:val="000000"/>
                <w:sz w:val="24"/>
                <w:szCs w:val="24"/>
                <w:lang w:eastAsia="ru-RU"/>
              </w:rPr>
              <w:t>ЗАТВЕРДЖЕНО</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Наказ</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Національного агентства України</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з питань державної служби</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05.08.2016 № 158</w:t>
            </w:r>
          </w:p>
        </w:tc>
      </w:tr>
      <w:tr w:rsidR="00A26CEC" w:rsidRPr="00A26CEC" w:rsidTr="00A26CE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150" w:line="240" w:lineRule="auto"/>
              <w:rPr>
                <w:rFonts w:ascii="Times New Roman" w:eastAsia="Times New Roman" w:hAnsi="Times New Roman" w:cs="Times New Roman"/>
                <w:sz w:val="24"/>
                <w:szCs w:val="24"/>
                <w:lang w:eastAsia="ru-RU"/>
              </w:rPr>
            </w:pPr>
            <w:bookmarkStart w:id="10" w:name="n12"/>
            <w:bookmarkEnd w:id="10"/>
            <w:r w:rsidRPr="00A26CEC">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150" w:after="150" w:line="240" w:lineRule="auto"/>
              <w:rPr>
                <w:rFonts w:ascii="Times New Roman" w:eastAsia="Times New Roman" w:hAnsi="Times New Roman" w:cs="Times New Roman"/>
                <w:sz w:val="24"/>
                <w:szCs w:val="24"/>
                <w:lang w:eastAsia="ru-RU"/>
              </w:rPr>
            </w:pPr>
            <w:r w:rsidRPr="00A26CEC">
              <w:rPr>
                <w:rFonts w:ascii="Times New Roman" w:eastAsia="Times New Roman" w:hAnsi="Times New Roman" w:cs="Times New Roman"/>
                <w:b/>
                <w:bCs/>
                <w:color w:val="000000"/>
                <w:sz w:val="24"/>
                <w:szCs w:val="24"/>
                <w:lang w:eastAsia="ru-RU"/>
              </w:rPr>
              <w:t>Зареєстровано в Міністерстві</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юстиції України</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31 серпня 2016 р.</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lastRenderedPageBreak/>
              <w:t>за № 1203/29333</w:t>
            </w:r>
          </w:p>
        </w:tc>
      </w:tr>
    </w:tbl>
    <w:p w:rsidR="00A26CEC" w:rsidRPr="00A26CEC" w:rsidRDefault="00A26CEC" w:rsidP="00A26CEC">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1" w:name="n13"/>
      <w:bookmarkEnd w:id="11"/>
      <w:r w:rsidRPr="00A26CEC">
        <w:rPr>
          <w:rFonts w:ascii="Times New Roman" w:eastAsia="Times New Roman" w:hAnsi="Times New Roman" w:cs="Times New Roman"/>
          <w:b/>
          <w:bCs/>
          <w:color w:val="000000"/>
          <w:sz w:val="32"/>
          <w:lang w:eastAsia="ru-RU"/>
        </w:rPr>
        <w:lastRenderedPageBreak/>
        <w:t>ЗАГАЛЬНІ ПРАВИЛА </w:t>
      </w:r>
      <w:r w:rsidRPr="00A26CEC">
        <w:rPr>
          <w:rFonts w:ascii="Times New Roman" w:eastAsia="Times New Roman" w:hAnsi="Times New Roman" w:cs="Times New Roman"/>
          <w:color w:val="000000"/>
          <w:sz w:val="24"/>
          <w:szCs w:val="24"/>
          <w:lang w:eastAsia="ru-RU"/>
        </w:rPr>
        <w:br/>
      </w:r>
      <w:r w:rsidRPr="00A26CEC">
        <w:rPr>
          <w:rFonts w:ascii="Times New Roman" w:eastAsia="Times New Roman" w:hAnsi="Times New Roman" w:cs="Times New Roman"/>
          <w:b/>
          <w:bCs/>
          <w:color w:val="000000"/>
          <w:sz w:val="32"/>
          <w:lang w:eastAsia="ru-RU"/>
        </w:rPr>
        <w:t>етичної поведінки державних службовці</w:t>
      </w:r>
      <w:proofErr w:type="gramStart"/>
      <w:r w:rsidRPr="00A26CEC">
        <w:rPr>
          <w:rFonts w:ascii="Times New Roman" w:eastAsia="Times New Roman" w:hAnsi="Times New Roman" w:cs="Times New Roman"/>
          <w:b/>
          <w:bCs/>
          <w:color w:val="000000"/>
          <w:sz w:val="32"/>
          <w:lang w:eastAsia="ru-RU"/>
        </w:rPr>
        <w:t>в</w:t>
      </w:r>
      <w:proofErr w:type="gramEnd"/>
      <w:r w:rsidRPr="00A26CEC">
        <w:rPr>
          <w:rFonts w:ascii="Times New Roman" w:eastAsia="Times New Roman" w:hAnsi="Times New Roman" w:cs="Times New Roman"/>
          <w:b/>
          <w:bCs/>
          <w:color w:val="000000"/>
          <w:sz w:val="32"/>
          <w:lang w:eastAsia="ru-RU"/>
        </w:rPr>
        <w:t xml:space="preserve"> </w:t>
      </w:r>
      <w:proofErr w:type="gramStart"/>
      <w:r w:rsidRPr="00A26CEC">
        <w:rPr>
          <w:rFonts w:ascii="Times New Roman" w:eastAsia="Times New Roman" w:hAnsi="Times New Roman" w:cs="Times New Roman"/>
          <w:b/>
          <w:bCs/>
          <w:color w:val="000000"/>
          <w:sz w:val="32"/>
          <w:lang w:eastAsia="ru-RU"/>
        </w:rPr>
        <w:t>та</w:t>
      </w:r>
      <w:proofErr w:type="gramEnd"/>
      <w:r w:rsidRPr="00A26CEC">
        <w:rPr>
          <w:rFonts w:ascii="Times New Roman" w:eastAsia="Times New Roman" w:hAnsi="Times New Roman" w:cs="Times New Roman"/>
          <w:b/>
          <w:bCs/>
          <w:color w:val="000000"/>
          <w:sz w:val="32"/>
          <w:lang w:eastAsia="ru-RU"/>
        </w:rPr>
        <w:t xml:space="preserve"> посадових осіб місцевого самоврядування</w:t>
      </w:r>
    </w:p>
    <w:p w:rsidR="00A26CEC" w:rsidRPr="00A26CEC" w:rsidRDefault="00A26CEC" w:rsidP="00A26CEC">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 w:name="n14"/>
      <w:bookmarkEnd w:id="12"/>
      <w:r w:rsidRPr="00A26CEC">
        <w:rPr>
          <w:rFonts w:ascii="Times New Roman" w:eastAsia="Times New Roman" w:hAnsi="Times New Roman" w:cs="Times New Roman"/>
          <w:b/>
          <w:bCs/>
          <w:color w:val="000000"/>
          <w:sz w:val="28"/>
          <w:lang w:eastAsia="ru-RU"/>
        </w:rPr>
        <w:t>I. Загальні положення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A26CEC">
        <w:rPr>
          <w:rFonts w:ascii="Times New Roman" w:eastAsia="Times New Roman" w:hAnsi="Times New Roman" w:cs="Times New Roman"/>
          <w:color w:val="000000"/>
          <w:sz w:val="24"/>
          <w:szCs w:val="24"/>
          <w:lang w:eastAsia="ru-RU"/>
        </w:rPr>
        <w:t xml:space="preserve">1. </w:t>
      </w:r>
      <w:proofErr w:type="gramStart"/>
      <w:r w:rsidRPr="00A26CEC">
        <w:rPr>
          <w:rFonts w:ascii="Times New Roman" w:eastAsia="Times New Roman" w:hAnsi="Times New Roman" w:cs="Times New Roman"/>
          <w:color w:val="000000"/>
          <w:sz w:val="24"/>
          <w:szCs w:val="24"/>
          <w:lang w:eastAsia="ru-RU"/>
        </w:rPr>
        <w:t>Ц</w:t>
      </w:r>
      <w:proofErr w:type="gramEnd"/>
      <w:r w:rsidRPr="00A26CEC">
        <w:rPr>
          <w:rFonts w:ascii="Times New Roman" w:eastAsia="Times New Roman" w:hAnsi="Times New Roman" w:cs="Times New Roman"/>
          <w:color w:val="000000"/>
          <w:sz w:val="24"/>
          <w:szCs w:val="24"/>
          <w:lang w:eastAsia="ru-RU"/>
        </w:rPr>
        <w:t>і Загальні правила є 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proofErr w:type="gramStart"/>
      <w:r w:rsidRPr="00A26CEC">
        <w:rPr>
          <w:rFonts w:ascii="Times New Roman" w:eastAsia="Times New Roman" w:hAnsi="Times New Roman" w:cs="Times New Roman"/>
          <w:color w:val="000000"/>
          <w:sz w:val="24"/>
          <w:szCs w:val="24"/>
          <w:lang w:eastAsia="ru-RU"/>
        </w:rPr>
        <w:t>Ц</w:t>
      </w:r>
      <w:proofErr w:type="gramEnd"/>
      <w:r w:rsidRPr="00A26CEC">
        <w:rPr>
          <w:rFonts w:ascii="Times New Roman" w:eastAsia="Times New Roman" w:hAnsi="Times New Roman" w:cs="Times New Roman"/>
          <w:color w:val="000000"/>
          <w:sz w:val="24"/>
          <w:szCs w:val="24"/>
          <w:lang w:eastAsia="ru-RU"/>
        </w:rPr>
        <w:t>і Загальні правила ґрунтуються на положеннях </w:t>
      </w:r>
      <w:hyperlink r:id="rId8" w:tgtFrame="_blank" w:history="1">
        <w:r w:rsidRPr="00A26CEC">
          <w:rPr>
            <w:rFonts w:ascii="Times New Roman" w:eastAsia="Times New Roman" w:hAnsi="Times New Roman" w:cs="Times New Roman"/>
            <w:color w:val="000099"/>
            <w:sz w:val="24"/>
            <w:szCs w:val="24"/>
            <w:u w:val="single"/>
            <w:lang w:eastAsia="ru-RU"/>
          </w:rPr>
          <w:t>Конституції України</w:t>
        </w:r>
      </w:hyperlink>
      <w:r w:rsidRPr="00A26CEC">
        <w:rPr>
          <w:rFonts w:ascii="Times New Roman" w:eastAsia="Times New Roman" w:hAnsi="Times New Roman" w:cs="Times New Roman"/>
          <w:color w:val="000000"/>
          <w:sz w:val="24"/>
          <w:szCs w:val="24"/>
          <w:lang w:eastAsia="ru-RU"/>
        </w:rPr>
        <w:t>, законодавства про державну службу, службу в органах місцевого самоврядування, у сфері запобігання корупції і спрямовані на зміцнення авторитету державної служби та служби в органах місцевого самоврядування, репутації державних службовців та посадових осіб місцевого самоврядування, а також на забезпечення інформування громадян про норми поведінки державних службовці</w:t>
      </w:r>
      <w:proofErr w:type="gramStart"/>
      <w:r w:rsidRPr="00A26CEC">
        <w:rPr>
          <w:rFonts w:ascii="Times New Roman" w:eastAsia="Times New Roman" w:hAnsi="Times New Roman" w:cs="Times New Roman"/>
          <w:color w:val="000000"/>
          <w:sz w:val="24"/>
          <w:szCs w:val="24"/>
          <w:lang w:eastAsia="ru-RU"/>
        </w:rPr>
        <w:t>в</w:t>
      </w:r>
      <w:proofErr w:type="gramEnd"/>
      <w:r w:rsidRPr="00A26CEC">
        <w:rPr>
          <w:rFonts w:ascii="Times New Roman" w:eastAsia="Times New Roman" w:hAnsi="Times New Roman" w:cs="Times New Roman"/>
          <w:color w:val="000000"/>
          <w:sz w:val="24"/>
          <w:szCs w:val="24"/>
          <w:lang w:eastAsia="ru-RU"/>
        </w:rPr>
        <w:t xml:space="preserve"> </w:t>
      </w:r>
      <w:proofErr w:type="gramStart"/>
      <w:r w:rsidRPr="00A26CEC">
        <w:rPr>
          <w:rFonts w:ascii="Times New Roman" w:eastAsia="Times New Roman" w:hAnsi="Times New Roman" w:cs="Times New Roman"/>
          <w:color w:val="000000"/>
          <w:sz w:val="24"/>
          <w:szCs w:val="24"/>
          <w:lang w:eastAsia="ru-RU"/>
        </w:rPr>
        <w:t>та</w:t>
      </w:r>
      <w:proofErr w:type="gramEnd"/>
      <w:r w:rsidRPr="00A26CEC">
        <w:rPr>
          <w:rFonts w:ascii="Times New Roman" w:eastAsia="Times New Roman" w:hAnsi="Times New Roman" w:cs="Times New Roman"/>
          <w:color w:val="000000"/>
          <w:sz w:val="24"/>
          <w:szCs w:val="24"/>
          <w:lang w:eastAsia="ru-RU"/>
        </w:rPr>
        <w:t xml:space="preserve"> посадових осіб місцевого самоврядування стосовно них.</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A26CEC">
        <w:rPr>
          <w:rFonts w:ascii="Times New Roman" w:eastAsia="Times New Roman" w:hAnsi="Times New Roman" w:cs="Times New Roman"/>
          <w:color w:val="000000"/>
          <w:sz w:val="24"/>
          <w:szCs w:val="24"/>
          <w:lang w:eastAsia="ru-RU"/>
        </w:rPr>
        <w:t xml:space="preserve">При прийнятті на державну службу або на службу в органи місцевого самоврядування особа ознайомлюється з цими Загальними правилами. </w:t>
      </w:r>
      <w:proofErr w:type="gramStart"/>
      <w:r w:rsidRPr="00A26CEC">
        <w:rPr>
          <w:rFonts w:ascii="Times New Roman" w:eastAsia="Times New Roman" w:hAnsi="Times New Roman" w:cs="Times New Roman"/>
          <w:color w:val="000000"/>
          <w:sz w:val="24"/>
          <w:szCs w:val="24"/>
          <w:lang w:eastAsia="ru-RU"/>
        </w:rPr>
        <w:t>Відмітка про таке ознайомлення додається до особової справи державного службовця чи посадової особи місцевого самоврядування.</w:t>
      </w:r>
      <w:proofErr w:type="gramEnd"/>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A26CEC">
        <w:rPr>
          <w:rFonts w:ascii="Times New Roman" w:eastAsia="Times New Roman" w:hAnsi="Times New Roman" w:cs="Times New Roman"/>
          <w:color w:val="000000"/>
          <w:sz w:val="24"/>
          <w:szCs w:val="24"/>
          <w:lang w:eastAsia="ru-RU"/>
        </w:rPr>
        <w:t xml:space="preserve">2. У цих Загальних </w:t>
      </w:r>
      <w:proofErr w:type="gramStart"/>
      <w:r w:rsidRPr="00A26CEC">
        <w:rPr>
          <w:rFonts w:ascii="Times New Roman" w:eastAsia="Times New Roman" w:hAnsi="Times New Roman" w:cs="Times New Roman"/>
          <w:color w:val="000000"/>
          <w:sz w:val="24"/>
          <w:szCs w:val="24"/>
          <w:lang w:eastAsia="ru-RU"/>
        </w:rPr>
        <w:t>правилах</w:t>
      </w:r>
      <w:proofErr w:type="gramEnd"/>
      <w:r w:rsidRPr="00A26CEC">
        <w:rPr>
          <w:rFonts w:ascii="Times New Roman" w:eastAsia="Times New Roman" w:hAnsi="Times New Roman" w:cs="Times New Roman"/>
          <w:color w:val="000000"/>
          <w:sz w:val="24"/>
          <w:szCs w:val="24"/>
          <w:lang w:eastAsia="ru-RU"/>
        </w:rPr>
        <w:t xml:space="preserve"> терміни вживаються у значеннях, визначених Законами України </w:t>
      </w:r>
      <w:hyperlink r:id="rId9" w:tgtFrame="_blank" w:history="1">
        <w:r w:rsidRPr="00A26CEC">
          <w:rPr>
            <w:rFonts w:ascii="Times New Roman" w:eastAsia="Times New Roman" w:hAnsi="Times New Roman" w:cs="Times New Roman"/>
            <w:color w:val="000099"/>
            <w:sz w:val="24"/>
            <w:szCs w:val="24"/>
            <w:u w:val="single"/>
            <w:lang w:eastAsia="ru-RU"/>
          </w:rPr>
          <w:t>«Про державну службу»</w:t>
        </w:r>
      </w:hyperlink>
      <w:r w:rsidRPr="00A26CEC">
        <w:rPr>
          <w:rFonts w:ascii="Times New Roman" w:eastAsia="Times New Roman" w:hAnsi="Times New Roman" w:cs="Times New Roman"/>
          <w:color w:val="000000"/>
          <w:sz w:val="24"/>
          <w:szCs w:val="24"/>
          <w:lang w:eastAsia="ru-RU"/>
        </w:rPr>
        <w:t>, </w:t>
      </w:r>
      <w:hyperlink r:id="rId10" w:tgtFrame="_blank" w:history="1">
        <w:r w:rsidRPr="00A26CEC">
          <w:rPr>
            <w:rFonts w:ascii="Times New Roman" w:eastAsia="Times New Roman" w:hAnsi="Times New Roman" w:cs="Times New Roman"/>
            <w:color w:val="000099"/>
            <w:sz w:val="24"/>
            <w:szCs w:val="24"/>
            <w:u w:val="single"/>
            <w:lang w:eastAsia="ru-RU"/>
          </w:rPr>
          <w:t>«Про службу в органах місцевого самоврядування»</w:t>
        </w:r>
      </w:hyperlink>
      <w:r w:rsidRPr="00A26CEC">
        <w:rPr>
          <w:rFonts w:ascii="Times New Roman" w:eastAsia="Times New Roman" w:hAnsi="Times New Roman" w:cs="Times New Roman"/>
          <w:color w:val="000000"/>
          <w:sz w:val="24"/>
          <w:szCs w:val="24"/>
          <w:lang w:eastAsia="ru-RU"/>
        </w:rPr>
        <w:t> та </w:t>
      </w:r>
      <w:hyperlink r:id="rId11" w:tgtFrame="_blank" w:history="1">
        <w:r w:rsidRPr="00A26CEC">
          <w:rPr>
            <w:rFonts w:ascii="Times New Roman" w:eastAsia="Times New Roman" w:hAnsi="Times New Roman" w:cs="Times New Roman"/>
            <w:color w:val="000099"/>
            <w:sz w:val="24"/>
            <w:szCs w:val="24"/>
            <w:u w:val="single"/>
            <w:lang w:eastAsia="ru-RU"/>
          </w:rPr>
          <w:t>«Про запобігання корупції»</w:t>
        </w:r>
      </w:hyperlink>
      <w:r w:rsidRPr="00A26CEC">
        <w:rPr>
          <w:rFonts w:ascii="Times New Roman" w:eastAsia="Times New Roman" w:hAnsi="Times New Roman" w:cs="Times New Roman"/>
          <w:color w:val="000000"/>
          <w:sz w:val="24"/>
          <w:szCs w:val="24"/>
          <w:lang w:eastAsia="ru-RU"/>
        </w:rPr>
        <w:t>.</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A26CEC">
        <w:rPr>
          <w:rFonts w:ascii="Times New Roman" w:eastAsia="Times New Roman" w:hAnsi="Times New Roman" w:cs="Times New Roman"/>
          <w:color w:val="000000"/>
          <w:sz w:val="24"/>
          <w:szCs w:val="24"/>
          <w:lang w:eastAsia="ru-RU"/>
        </w:rPr>
        <w:t>3. Основною метою діяльності державних службовці</w:t>
      </w:r>
      <w:proofErr w:type="gramStart"/>
      <w:r w:rsidRPr="00A26CEC">
        <w:rPr>
          <w:rFonts w:ascii="Times New Roman" w:eastAsia="Times New Roman" w:hAnsi="Times New Roman" w:cs="Times New Roman"/>
          <w:color w:val="000000"/>
          <w:sz w:val="24"/>
          <w:szCs w:val="24"/>
          <w:lang w:eastAsia="ru-RU"/>
        </w:rPr>
        <w:t>в</w:t>
      </w:r>
      <w:proofErr w:type="gramEnd"/>
      <w:r w:rsidRPr="00A26CEC">
        <w:rPr>
          <w:rFonts w:ascii="Times New Roman" w:eastAsia="Times New Roman" w:hAnsi="Times New Roman" w:cs="Times New Roman"/>
          <w:color w:val="000000"/>
          <w:sz w:val="24"/>
          <w:szCs w:val="24"/>
          <w:lang w:eastAsia="ru-RU"/>
        </w:rPr>
        <w:t xml:space="preserve"> </w:t>
      </w:r>
      <w:proofErr w:type="gramStart"/>
      <w:r w:rsidRPr="00A26CEC">
        <w:rPr>
          <w:rFonts w:ascii="Times New Roman" w:eastAsia="Times New Roman" w:hAnsi="Times New Roman" w:cs="Times New Roman"/>
          <w:color w:val="000000"/>
          <w:sz w:val="24"/>
          <w:szCs w:val="24"/>
          <w:lang w:eastAsia="ru-RU"/>
        </w:rPr>
        <w:t>та</w:t>
      </w:r>
      <w:proofErr w:type="gramEnd"/>
      <w:r w:rsidRPr="00A26CEC">
        <w:rPr>
          <w:rFonts w:ascii="Times New Roman" w:eastAsia="Times New Roman" w:hAnsi="Times New Roman" w:cs="Times New Roman"/>
          <w:color w:val="000000"/>
          <w:sz w:val="24"/>
          <w:szCs w:val="24"/>
          <w:lang w:eastAsia="ru-RU"/>
        </w:rPr>
        <w:t xml:space="preserve"> посадових осіб місцевого самоврядування є служіння народу України та територіальній громаді, охорона та сприяння реалізації прав, свобод і законних інтересів людини і громадянина.</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A26CEC">
        <w:rPr>
          <w:rFonts w:ascii="Times New Roman" w:eastAsia="Times New Roman" w:hAnsi="Times New Roman" w:cs="Times New Roman"/>
          <w:color w:val="000000"/>
          <w:sz w:val="24"/>
          <w:szCs w:val="24"/>
          <w:lang w:eastAsia="ru-RU"/>
        </w:rPr>
        <w:t xml:space="preserve">4. Поведінка державних службовців та посадових осіб місцевого самоврядування має забезпечувати довіру суспільства </w:t>
      </w:r>
      <w:proofErr w:type="gramStart"/>
      <w:r w:rsidRPr="00A26CEC">
        <w:rPr>
          <w:rFonts w:ascii="Times New Roman" w:eastAsia="Times New Roman" w:hAnsi="Times New Roman" w:cs="Times New Roman"/>
          <w:color w:val="000000"/>
          <w:sz w:val="24"/>
          <w:szCs w:val="24"/>
          <w:lang w:eastAsia="ru-RU"/>
        </w:rPr>
        <w:t>до</w:t>
      </w:r>
      <w:proofErr w:type="gramEnd"/>
      <w:r w:rsidRPr="00A26CEC">
        <w:rPr>
          <w:rFonts w:ascii="Times New Roman" w:eastAsia="Times New Roman" w:hAnsi="Times New Roman" w:cs="Times New Roman"/>
          <w:color w:val="000000"/>
          <w:sz w:val="24"/>
          <w:szCs w:val="24"/>
          <w:lang w:eastAsia="ru-RU"/>
        </w:rPr>
        <w:t xml:space="preserve"> державної служби та служби в органах місцевого самоврядування.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A26CEC">
        <w:rPr>
          <w:rFonts w:ascii="Times New Roman" w:eastAsia="Times New Roman" w:hAnsi="Times New Roman" w:cs="Times New Roman"/>
          <w:color w:val="000000"/>
          <w:sz w:val="24"/>
          <w:szCs w:val="24"/>
          <w:lang w:eastAsia="ru-RU"/>
        </w:rPr>
        <w:t xml:space="preserve">5. </w:t>
      </w:r>
      <w:proofErr w:type="gramStart"/>
      <w:r w:rsidRPr="00A26CEC">
        <w:rPr>
          <w:rFonts w:ascii="Times New Roman" w:eastAsia="Times New Roman" w:hAnsi="Times New Roman" w:cs="Times New Roman"/>
          <w:color w:val="000000"/>
          <w:sz w:val="24"/>
          <w:szCs w:val="24"/>
          <w:lang w:eastAsia="ru-RU"/>
        </w:rPr>
        <w:t>Етична поведінка державних службовців та посадових осіб місцевого самоврядування ґрунтується на принципах державної служби та служби в органах місцевого самоврядування, визначених Законами України </w:t>
      </w:r>
      <w:hyperlink r:id="rId12" w:tgtFrame="_blank" w:history="1">
        <w:r w:rsidRPr="00A26CEC">
          <w:rPr>
            <w:rFonts w:ascii="Times New Roman" w:eastAsia="Times New Roman" w:hAnsi="Times New Roman" w:cs="Times New Roman"/>
            <w:color w:val="000099"/>
            <w:sz w:val="24"/>
            <w:szCs w:val="24"/>
            <w:u w:val="single"/>
            <w:lang w:eastAsia="ru-RU"/>
          </w:rPr>
          <w:t>«Про державну службу»</w:t>
        </w:r>
      </w:hyperlink>
      <w:r w:rsidRPr="00A26CEC">
        <w:rPr>
          <w:rFonts w:ascii="Times New Roman" w:eastAsia="Times New Roman" w:hAnsi="Times New Roman" w:cs="Times New Roman"/>
          <w:color w:val="000000"/>
          <w:sz w:val="24"/>
          <w:szCs w:val="24"/>
          <w:lang w:eastAsia="ru-RU"/>
        </w:rPr>
        <w:t> і </w:t>
      </w:r>
      <w:hyperlink r:id="rId13" w:tgtFrame="_blank" w:history="1">
        <w:r w:rsidRPr="00A26CEC">
          <w:rPr>
            <w:rFonts w:ascii="Times New Roman" w:eastAsia="Times New Roman" w:hAnsi="Times New Roman" w:cs="Times New Roman"/>
            <w:color w:val="000099"/>
            <w:sz w:val="24"/>
            <w:szCs w:val="24"/>
            <w:u w:val="single"/>
            <w:lang w:eastAsia="ru-RU"/>
          </w:rPr>
          <w:t>«Про службу в органах місцевого самоврядування»</w:t>
        </w:r>
      </w:hyperlink>
      <w:r w:rsidRPr="00A26CEC">
        <w:rPr>
          <w:rFonts w:ascii="Times New Roman" w:eastAsia="Times New Roman" w:hAnsi="Times New Roman" w:cs="Times New Roman"/>
          <w:color w:val="000000"/>
          <w:sz w:val="24"/>
          <w:szCs w:val="24"/>
          <w:lang w:eastAsia="ru-RU"/>
        </w:rPr>
        <w:t>, а також загальних вимогах до поведінки цих осіб, визначених </w:t>
      </w:r>
      <w:hyperlink r:id="rId14" w:tgtFrame="_blank" w:history="1">
        <w:r w:rsidRPr="00A26CEC">
          <w:rPr>
            <w:rFonts w:ascii="Times New Roman" w:eastAsia="Times New Roman" w:hAnsi="Times New Roman" w:cs="Times New Roman"/>
            <w:color w:val="000099"/>
            <w:sz w:val="24"/>
            <w:szCs w:val="24"/>
            <w:u w:val="single"/>
            <w:lang w:eastAsia="ru-RU"/>
          </w:rPr>
          <w:t>Законом України</w:t>
        </w:r>
      </w:hyperlink>
      <w:r w:rsidRPr="00A26CEC">
        <w:rPr>
          <w:rFonts w:ascii="Times New Roman" w:eastAsia="Times New Roman" w:hAnsi="Times New Roman" w:cs="Times New Roman"/>
          <w:color w:val="000000"/>
          <w:sz w:val="24"/>
          <w:szCs w:val="24"/>
          <w:lang w:eastAsia="ru-RU"/>
        </w:rPr>
        <w:t> «Про запобігання корупції».</w:t>
      </w:r>
      <w:proofErr w:type="gramEnd"/>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A26CEC">
        <w:rPr>
          <w:rFonts w:ascii="Times New Roman" w:eastAsia="Times New Roman" w:hAnsi="Times New Roman" w:cs="Times New Roman"/>
          <w:color w:val="000000"/>
          <w:sz w:val="24"/>
          <w:szCs w:val="24"/>
          <w:lang w:eastAsia="ru-RU"/>
        </w:rPr>
        <w:t xml:space="preserve">6. Дотримання державними службовцями вимог цих Загальних правил враховується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 час проведення щорічного оцінювання їх службової діяльності.</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A26CEC">
        <w:rPr>
          <w:rFonts w:ascii="Times New Roman" w:eastAsia="Times New Roman" w:hAnsi="Times New Roman" w:cs="Times New Roman"/>
          <w:color w:val="000000"/>
          <w:sz w:val="24"/>
          <w:szCs w:val="24"/>
          <w:lang w:eastAsia="ru-RU"/>
        </w:rPr>
        <w:t xml:space="preserve">7. Керівники державних органів, органів місцевого самоврядування чи їх структурних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ідрозділів у разі виявлення чи отримання повідомлення про порушення цих Загальних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w:t>
      </w:r>
      <w:proofErr w:type="gramStart"/>
      <w:r w:rsidRPr="00A26CEC">
        <w:rPr>
          <w:rFonts w:ascii="Times New Roman" w:eastAsia="Times New Roman" w:hAnsi="Times New Roman" w:cs="Times New Roman"/>
          <w:color w:val="000000"/>
          <w:sz w:val="24"/>
          <w:szCs w:val="24"/>
          <w:lang w:eastAsia="ru-RU"/>
        </w:rPr>
        <w:t>в</w:t>
      </w:r>
      <w:proofErr w:type="gramEnd"/>
      <w:r w:rsidRPr="00A26CEC">
        <w:rPr>
          <w:rFonts w:ascii="Times New Roman" w:eastAsia="Times New Roman" w:hAnsi="Times New Roman" w:cs="Times New Roman"/>
          <w:color w:val="000000"/>
          <w:sz w:val="24"/>
          <w:szCs w:val="24"/>
          <w:lang w:eastAsia="ru-RU"/>
        </w:rPr>
        <w:t xml:space="preserve"> у сфері протидії корупції.</w:t>
      </w:r>
    </w:p>
    <w:p w:rsidR="00A26CEC" w:rsidRPr="00A26CEC" w:rsidRDefault="00A26CEC" w:rsidP="00A26CEC">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 w:name="n24"/>
      <w:bookmarkEnd w:id="22"/>
      <w:r w:rsidRPr="00A26CEC">
        <w:rPr>
          <w:rFonts w:ascii="Times New Roman" w:eastAsia="Times New Roman" w:hAnsi="Times New Roman" w:cs="Times New Roman"/>
          <w:b/>
          <w:bCs/>
          <w:color w:val="000000"/>
          <w:sz w:val="28"/>
          <w:lang w:eastAsia="ru-RU"/>
        </w:rPr>
        <w:t xml:space="preserve">II. Загальні обов’язки </w:t>
      </w:r>
      <w:proofErr w:type="gramStart"/>
      <w:r w:rsidRPr="00A26CEC">
        <w:rPr>
          <w:rFonts w:ascii="Times New Roman" w:eastAsia="Times New Roman" w:hAnsi="Times New Roman" w:cs="Times New Roman"/>
          <w:b/>
          <w:bCs/>
          <w:color w:val="000000"/>
          <w:sz w:val="28"/>
          <w:lang w:eastAsia="ru-RU"/>
        </w:rPr>
        <w:t>державного</w:t>
      </w:r>
      <w:proofErr w:type="gramEnd"/>
      <w:r w:rsidRPr="00A26CEC">
        <w:rPr>
          <w:rFonts w:ascii="Times New Roman" w:eastAsia="Times New Roman" w:hAnsi="Times New Roman" w:cs="Times New Roman"/>
          <w:b/>
          <w:bCs/>
          <w:color w:val="000000"/>
          <w:sz w:val="28"/>
          <w:lang w:eastAsia="ru-RU"/>
        </w:rPr>
        <w:t xml:space="preserve"> службовця та посадової особи місцевого самоврядування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A26CEC">
        <w:rPr>
          <w:rFonts w:ascii="Times New Roman" w:eastAsia="Times New Roman" w:hAnsi="Times New Roman" w:cs="Times New Roman"/>
          <w:color w:val="000000"/>
          <w:sz w:val="24"/>
          <w:szCs w:val="24"/>
          <w:lang w:eastAsia="ru-RU"/>
        </w:rPr>
        <w:lastRenderedPageBreak/>
        <w:t xml:space="preserve">1. Державні службовці та посадові особи місцевого самоврядування при виконанні посадових обов’язків повинні діяти лише на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ідставі, в межах повноважень та у спосіб, що передбачені </w:t>
      </w:r>
      <w:hyperlink r:id="rId15" w:tgtFrame="_blank" w:history="1">
        <w:r w:rsidRPr="00A26CEC">
          <w:rPr>
            <w:rFonts w:ascii="Times New Roman" w:eastAsia="Times New Roman" w:hAnsi="Times New Roman" w:cs="Times New Roman"/>
            <w:color w:val="000099"/>
            <w:sz w:val="24"/>
            <w:szCs w:val="24"/>
            <w:u w:val="single"/>
            <w:lang w:eastAsia="ru-RU"/>
          </w:rPr>
          <w:t>Конституцією</w:t>
        </w:r>
      </w:hyperlink>
      <w:r w:rsidRPr="00A26CEC">
        <w:rPr>
          <w:rFonts w:ascii="Times New Roman" w:eastAsia="Times New Roman" w:hAnsi="Times New Roman" w:cs="Times New Roman"/>
          <w:color w:val="000000"/>
          <w:sz w:val="24"/>
          <w:szCs w:val="24"/>
          <w:lang w:eastAsia="ru-RU"/>
        </w:rPr>
        <w:t> та законами України, а також міжнародними договорами, згода на обов’язковість яких надана Верховною Радою України.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A26CEC">
        <w:rPr>
          <w:rFonts w:ascii="Times New Roman" w:eastAsia="Times New Roman" w:hAnsi="Times New Roman" w:cs="Times New Roman"/>
          <w:color w:val="000000"/>
          <w:sz w:val="24"/>
          <w:szCs w:val="24"/>
          <w:lang w:eastAsia="ru-RU"/>
        </w:rPr>
        <w:t xml:space="preserve">Акти місцевих органів виконавчої влади та органів місцевого самоврядування, прийняті або видані у межах їхніх повноважень, є обов’язковими для виконання </w:t>
      </w:r>
      <w:proofErr w:type="gramStart"/>
      <w:r w:rsidRPr="00A26CEC">
        <w:rPr>
          <w:rFonts w:ascii="Times New Roman" w:eastAsia="Times New Roman" w:hAnsi="Times New Roman" w:cs="Times New Roman"/>
          <w:color w:val="000000"/>
          <w:sz w:val="24"/>
          <w:szCs w:val="24"/>
          <w:lang w:eastAsia="ru-RU"/>
        </w:rPr>
        <w:t>вс</w:t>
      </w:r>
      <w:proofErr w:type="gramEnd"/>
      <w:r w:rsidRPr="00A26CEC">
        <w:rPr>
          <w:rFonts w:ascii="Times New Roman" w:eastAsia="Times New Roman" w:hAnsi="Times New Roman" w:cs="Times New Roman"/>
          <w:color w:val="000000"/>
          <w:sz w:val="24"/>
          <w:szCs w:val="24"/>
          <w:lang w:eastAsia="ru-RU"/>
        </w:rPr>
        <w:t>іма державними службовцями та посадовими особами місцевого самоврядування на відповідній території.</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A26CEC">
        <w:rPr>
          <w:rFonts w:ascii="Times New Roman" w:eastAsia="Times New Roman" w:hAnsi="Times New Roman" w:cs="Times New Roman"/>
          <w:color w:val="000000"/>
          <w:sz w:val="24"/>
          <w:szCs w:val="24"/>
          <w:lang w:eastAsia="ru-RU"/>
        </w:rPr>
        <w:t xml:space="preserve">2. Державні службовці та посадові особи місцевого самоврядування зобов’язані своєчасно і точно виконувати </w:t>
      </w:r>
      <w:proofErr w:type="gramStart"/>
      <w:r w:rsidRPr="00A26CEC">
        <w:rPr>
          <w:rFonts w:ascii="Times New Roman" w:eastAsia="Times New Roman" w:hAnsi="Times New Roman" w:cs="Times New Roman"/>
          <w:color w:val="000000"/>
          <w:sz w:val="24"/>
          <w:szCs w:val="24"/>
          <w:lang w:eastAsia="ru-RU"/>
        </w:rPr>
        <w:t>р</w:t>
      </w:r>
      <w:proofErr w:type="gramEnd"/>
      <w:r w:rsidRPr="00A26CEC">
        <w:rPr>
          <w:rFonts w:ascii="Times New Roman" w:eastAsia="Times New Roman" w:hAnsi="Times New Roman" w:cs="Times New Roman"/>
          <w:color w:val="000000"/>
          <w:sz w:val="24"/>
          <w:szCs w:val="24"/>
          <w:lang w:eastAsia="ru-RU"/>
        </w:rPr>
        <w:t>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 </w:t>
      </w:r>
      <w:hyperlink r:id="rId16" w:tgtFrame="_blank" w:history="1">
        <w:r w:rsidRPr="00A26CEC">
          <w:rPr>
            <w:rFonts w:ascii="Times New Roman" w:eastAsia="Times New Roman" w:hAnsi="Times New Roman" w:cs="Times New Roman"/>
            <w:color w:val="000099"/>
            <w:sz w:val="24"/>
            <w:szCs w:val="24"/>
            <w:u w:val="single"/>
            <w:lang w:eastAsia="ru-RU"/>
          </w:rPr>
          <w:t>Конституцією</w:t>
        </w:r>
      </w:hyperlink>
      <w:r w:rsidRPr="00A26CEC">
        <w:rPr>
          <w:rFonts w:ascii="Times New Roman" w:eastAsia="Times New Roman" w:hAnsi="Times New Roman" w:cs="Times New Roman"/>
          <w:color w:val="000000"/>
          <w:sz w:val="24"/>
          <w:szCs w:val="24"/>
          <w:lang w:eastAsia="ru-RU"/>
        </w:rPr>
        <w:t> та законами України.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A26CEC">
        <w:rPr>
          <w:rFonts w:ascii="Times New Roman" w:eastAsia="Times New Roman" w:hAnsi="Times New Roman" w:cs="Times New Roman"/>
          <w:color w:val="000000"/>
          <w:sz w:val="24"/>
          <w:szCs w:val="24"/>
          <w:lang w:eastAsia="ru-RU"/>
        </w:rPr>
        <w:t>3. У разі виникнення у державного службовця сумніві</w:t>
      </w:r>
      <w:proofErr w:type="gramStart"/>
      <w:r w:rsidRPr="00A26CEC">
        <w:rPr>
          <w:rFonts w:ascii="Times New Roman" w:eastAsia="Times New Roman" w:hAnsi="Times New Roman" w:cs="Times New Roman"/>
          <w:color w:val="000000"/>
          <w:sz w:val="24"/>
          <w:szCs w:val="24"/>
          <w:lang w:eastAsia="ru-RU"/>
        </w:rPr>
        <w:t>в</w:t>
      </w:r>
      <w:proofErr w:type="gramEnd"/>
      <w:r w:rsidRPr="00A26CEC">
        <w:rPr>
          <w:rFonts w:ascii="Times New Roman" w:eastAsia="Times New Roman" w:hAnsi="Times New Roman" w:cs="Times New Roman"/>
          <w:color w:val="000000"/>
          <w:sz w:val="24"/>
          <w:szCs w:val="24"/>
          <w:lang w:eastAsia="ru-RU"/>
        </w:rPr>
        <w:t xml:space="preserve"> щодо законності отриманого для виконання наказу (розпорядження), доручення 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наказу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w:t>
      </w:r>
      <w:proofErr w:type="gramStart"/>
      <w:r w:rsidRPr="00A26CEC">
        <w:rPr>
          <w:rFonts w:ascii="Times New Roman" w:eastAsia="Times New Roman" w:hAnsi="Times New Roman" w:cs="Times New Roman"/>
          <w:color w:val="000000"/>
          <w:sz w:val="24"/>
          <w:szCs w:val="24"/>
          <w:lang w:eastAsia="ru-RU"/>
        </w:rPr>
        <w:t>р</w:t>
      </w:r>
      <w:proofErr w:type="gramEnd"/>
      <w:r w:rsidRPr="00A26CEC">
        <w:rPr>
          <w:rFonts w:ascii="Times New Roman" w:eastAsia="Times New Roman" w:hAnsi="Times New Roman" w:cs="Times New Roman"/>
          <w:color w:val="000000"/>
          <w:sz w:val="24"/>
          <w:szCs w:val="24"/>
          <w:lang w:eastAsia="ru-RU"/>
        </w:rPr>
        <w:t>івня або орган вищого рівня.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A26CEC">
        <w:rPr>
          <w:rFonts w:ascii="Times New Roman" w:eastAsia="Times New Roman" w:hAnsi="Times New Roman" w:cs="Times New Roman"/>
          <w:color w:val="000000"/>
          <w:sz w:val="24"/>
          <w:szCs w:val="24"/>
          <w:lang w:eastAsia="ru-RU"/>
        </w:rPr>
        <w:t>У разі отримання для виконання наказу (розпорядження), доручення,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в якому він працю</w:t>
      </w:r>
      <w:proofErr w:type="gramStart"/>
      <w:r w:rsidRPr="00A26CEC">
        <w:rPr>
          <w:rFonts w:ascii="Times New Roman" w:eastAsia="Times New Roman" w:hAnsi="Times New Roman" w:cs="Times New Roman"/>
          <w:color w:val="000000"/>
          <w:sz w:val="24"/>
          <w:szCs w:val="24"/>
          <w:lang w:eastAsia="ru-RU"/>
        </w:rPr>
        <w:t>є.</w:t>
      </w:r>
      <w:proofErr w:type="gramEnd"/>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A26CEC">
        <w:rPr>
          <w:rFonts w:ascii="Times New Roman" w:eastAsia="Times New Roman" w:hAnsi="Times New Roman" w:cs="Times New Roman"/>
          <w:color w:val="000000"/>
          <w:sz w:val="24"/>
          <w:szCs w:val="24"/>
          <w:lang w:eastAsia="ru-RU"/>
        </w:rPr>
        <w:t xml:space="preserve">4. Державні службовці повинні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 </w:t>
      </w:r>
      <w:proofErr w:type="gramStart"/>
      <w:r w:rsidRPr="00A26CEC">
        <w:rPr>
          <w:rFonts w:ascii="Times New Roman" w:eastAsia="Times New Roman" w:hAnsi="Times New Roman" w:cs="Times New Roman"/>
          <w:color w:val="000000"/>
          <w:sz w:val="24"/>
          <w:szCs w:val="24"/>
          <w:lang w:eastAsia="ru-RU"/>
        </w:rPr>
        <w:t>р</w:t>
      </w:r>
      <w:proofErr w:type="gramEnd"/>
      <w:r w:rsidRPr="00A26CEC">
        <w:rPr>
          <w:rFonts w:ascii="Times New Roman" w:eastAsia="Times New Roman" w:hAnsi="Times New Roman" w:cs="Times New Roman"/>
          <w:color w:val="000000"/>
          <w:sz w:val="24"/>
          <w:szCs w:val="24"/>
          <w:lang w:eastAsia="ru-RU"/>
        </w:rPr>
        <w:t>ішень та відповідальності за свої дії та рішення.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A26CEC">
        <w:rPr>
          <w:rFonts w:ascii="Times New Roman" w:eastAsia="Times New Roman" w:hAnsi="Times New Roman" w:cs="Times New Roman"/>
          <w:color w:val="000000"/>
          <w:sz w:val="24"/>
          <w:szCs w:val="24"/>
          <w:lang w:eastAsia="ru-RU"/>
        </w:rPr>
        <w:t xml:space="preserve">5. Державні службовці та посадові особи місцевого самоврядування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 xml:space="preserve">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w:t>
      </w:r>
      <w:proofErr w:type="gramStart"/>
      <w:r w:rsidRPr="00A26CEC">
        <w:rPr>
          <w:rFonts w:ascii="Times New Roman" w:eastAsia="Times New Roman" w:hAnsi="Times New Roman" w:cs="Times New Roman"/>
          <w:color w:val="000000"/>
          <w:sz w:val="24"/>
          <w:szCs w:val="24"/>
          <w:lang w:eastAsia="ru-RU"/>
        </w:rPr>
        <w:t>осіб</w:t>
      </w:r>
      <w:proofErr w:type="gramEnd"/>
      <w:r w:rsidRPr="00A26CEC">
        <w:rPr>
          <w:rFonts w:ascii="Times New Roman" w:eastAsia="Times New Roman" w:hAnsi="Times New Roman" w:cs="Times New Roman"/>
          <w:color w:val="000000"/>
          <w:sz w:val="24"/>
          <w:szCs w:val="24"/>
          <w:lang w:eastAsia="ru-RU"/>
        </w:rPr>
        <w:t>, не проявляти свавілля або байдужість до їхніх правомірних дій та вимог.</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A26CEC">
        <w:rPr>
          <w:rFonts w:ascii="Times New Roman" w:eastAsia="Times New Roman" w:hAnsi="Times New Roman" w:cs="Times New Roman"/>
          <w:color w:val="000000"/>
          <w:sz w:val="24"/>
          <w:szCs w:val="24"/>
          <w:lang w:eastAsia="ru-RU"/>
        </w:rPr>
        <w:t xml:space="preserve">Державні службовці та посадові особи місцевого самоврядування повинні запобігати виникненню конфліктів у стосунках з громадянами, керівниками, колегами та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ідлеглими.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A26CEC">
        <w:rPr>
          <w:rFonts w:ascii="Times New Roman" w:eastAsia="Times New Roman" w:hAnsi="Times New Roman" w:cs="Times New Roman"/>
          <w:color w:val="000000"/>
          <w:sz w:val="24"/>
          <w:szCs w:val="24"/>
          <w:lang w:eastAsia="ru-RU"/>
        </w:rPr>
        <w:t xml:space="preserve">6. 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w:t>
      </w:r>
      <w:proofErr w:type="gramStart"/>
      <w:r w:rsidRPr="00A26CEC">
        <w:rPr>
          <w:rFonts w:ascii="Times New Roman" w:eastAsia="Times New Roman" w:hAnsi="Times New Roman" w:cs="Times New Roman"/>
          <w:color w:val="000000"/>
          <w:sz w:val="24"/>
          <w:szCs w:val="24"/>
          <w:lang w:eastAsia="ru-RU"/>
        </w:rPr>
        <w:t>рел</w:t>
      </w:r>
      <w:proofErr w:type="gramEnd"/>
      <w:r w:rsidRPr="00A26CEC">
        <w:rPr>
          <w:rFonts w:ascii="Times New Roman" w:eastAsia="Times New Roman" w:hAnsi="Times New Roman" w:cs="Times New Roman"/>
          <w:color w:val="000000"/>
          <w:sz w:val="24"/>
          <w:szCs w:val="24"/>
          <w:lang w:eastAsia="ru-RU"/>
        </w:rPr>
        <w:t>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A26CEC">
        <w:rPr>
          <w:rFonts w:ascii="Times New Roman" w:eastAsia="Times New Roman" w:hAnsi="Times New Roman" w:cs="Times New Roman"/>
          <w:color w:val="000000"/>
          <w:sz w:val="24"/>
          <w:szCs w:val="24"/>
          <w:lang w:eastAsia="ru-RU"/>
        </w:rPr>
        <w:t xml:space="preserve">7. Державні службовці та посадові особи місцевого самоврядування повинні постійно поліпшувати свої уміння, знання і навички відповідно до функцій та завдань займаної посади,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ідвищувати свій професійний та культурний рівень, удосконалювати організацію службової діяльності.</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A26CEC">
        <w:rPr>
          <w:rFonts w:ascii="Times New Roman" w:eastAsia="Times New Roman" w:hAnsi="Times New Roman" w:cs="Times New Roman"/>
          <w:color w:val="000000"/>
          <w:sz w:val="24"/>
          <w:szCs w:val="24"/>
          <w:lang w:eastAsia="ru-RU"/>
        </w:rPr>
        <w:t xml:space="preserve">8. </w:t>
      </w:r>
      <w:proofErr w:type="gramStart"/>
      <w:r w:rsidRPr="00A26CEC">
        <w:rPr>
          <w:rFonts w:ascii="Times New Roman" w:eastAsia="Times New Roman" w:hAnsi="Times New Roman" w:cs="Times New Roman"/>
          <w:color w:val="000000"/>
          <w:sz w:val="24"/>
          <w:szCs w:val="24"/>
          <w:lang w:eastAsia="ru-RU"/>
        </w:rPr>
        <w:t>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roofErr w:type="gramEnd"/>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A26CEC">
        <w:rPr>
          <w:rFonts w:ascii="Times New Roman" w:eastAsia="Times New Roman" w:hAnsi="Times New Roman" w:cs="Times New Roman"/>
          <w:color w:val="000000"/>
          <w:sz w:val="24"/>
          <w:szCs w:val="24"/>
          <w:lang w:eastAsia="ru-RU"/>
        </w:rPr>
        <w:lastRenderedPageBreak/>
        <w:t xml:space="preserve">9. Державні службовці та посадові особи </w:t>
      </w:r>
      <w:proofErr w:type="gramStart"/>
      <w:r w:rsidRPr="00A26CEC">
        <w:rPr>
          <w:rFonts w:ascii="Times New Roman" w:eastAsia="Times New Roman" w:hAnsi="Times New Roman" w:cs="Times New Roman"/>
          <w:color w:val="000000"/>
          <w:sz w:val="24"/>
          <w:szCs w:val="24"/>
          <w:lang w:eastAsia="ru-RU"/>
        </w:rPr>
        <w:t>м</w:t>
      </w:r>
      <w:proofErr w:type="gramEnd"/>
      <w:r w:rsidRPr="00A26CEC">
        <w:rPr>
          <w:rFonts w:ascii="Times New Roman" w:eastAsia="Times New Roman" w:hAnsi="Times New Roman" w:cs="Times New Roman"/>
          <w:color w:val="000000"/>
          <w:sz w:val="24"/>
          <w:szCs w:val="24"/>
          <w:lang w:eastAsia="ru-RU"/>
        </w:rPr>
        <w:t>ісцевого самоврядування мають шанувати народні звичаї і національні традиції.</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A26CEC">
        <w:rPr>
          <w:rFonts w:ascii="Times New Roman" w:eastAsia="Times New Roman" w:hAnsi="Times New Roman" w:cs="Times New Roman"/>
          <w:color w:val="000000"/>
          <w:sz w:val="24"/>
          <w:szCs w:val="24"/>
          <w:lang w:eastAsia="ru-RU"/>
        </w:rPr>
        <w:t xml:space="preserve">10.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 час виконання своїх посадових обов’язків, не допускати дискримінації державної мови.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A26CEC">
        <w:rPr>
          <w:rFonts w:ascii="Times New Roman" w:eastAsia="Times New Roman" w:hAnsi="Times New Roman" w:cs="Times New Roman"/>
          <w:color w:val="000000"/>
          <w:sz w:val="24"/>
          <w:szCs w:val="24"/>
          <w:lang w:eastAsia="ru-RU"/>
        </w:rPr>
        <w:t xml:space="preserve">11. Одяг державних службовців та посадових осіб місцевого самоврядування </w:t>
      </w:r>
      <w:proofErr w:type="gramStart"/>
      <w:r w:rsidRPr="00A26CEC">
        <w:rPr>
          <w:rFonts w:ascii="Times New Roman" w:eastAsia="Times New Roman" w:hAnsi="Times New Roman" w:cs="Times New Roman"/>
          <w:color w:val="000000"/>
          <w:sz w:val="24"/>
          <w:szCs w:val="24"/>
          <w:lang w:eastAsia="ru-RU"/>
        </w:rPr>
        <w:t>повинен</w:t>
      </w:r>
      <w:proofErr w:type="gramEnd"/>
      <w:r w:rsidRPr="00A26CEC">
        <w:rPr>
          <w:rFonts w:ascii="Times New Roman" w:eastAsia="Times New Roman" w:hAnsi="Times New Roman" w:cs="Times New Roman"/>
          <w:color w:val="000000"/>
          <w:sz w:val="24"/>
          <w:szCs w:val="24"/>
          <w:lang w:eastAsia="ru-RU"/>
        </w:rPr>
        <w:t xml:space="preserve"> бути офіційно-ділового стилю і відповідати загальноприйнятим вимогам пристойності.</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A26CEC">
        <w:rPr>
          <w:rFonts w:ascii="Times New Roman" w:eastAsia="Times New Roman" w:hAnsi="Times New Roman" w:cs="Times New Roman"/>
          <w:color w:val="000000"/>
          <w:sz w:val="24"/>
          <w:szCs w:val="24"/>
          <w:lang w:eastAsia="ru-RU"/>
        </w:rPr>
        <w:t xml:space="preserve">12. Державні службовці та посадові особи </w:t>
      </w:r>
      <w:proofErr w:type="gramStart"/>
      <w:r w:rsidRPr="00A26CEC">
        <w:rPr>
          <w:rFonts w:ascii="Times New Roman" w:eastAsia="Times New Roman" w:hAnsi="Times New Roman" w:cs="Times New Roman"/>
          <w:color w:val="000000"/>
          <w:sz w:val="24"/>
          <w:szCs w:val="24"/>
          <w:lang w:eastAsia="ru-RU"/>
        </w:rPr>
        <w:t>м</w:t>
      </w:r>
      <w:proofErr w:type="gramEnd"/>
      <w:r w:rsidRPr="00A26CEC">
        <w:rPr>
          <w:rFonts w:ascii="Times New Roman" w:eastAsia="Times New Roman" w:hAnsi="Times New Roman" w:cs="Times New Roman"/>
          <w:color w:val="000000"/>
          <w:sz w:val="24"/>
          <w:szCs w:val="24"/>
          <w:lang w:eastAsia="ru-RU"/>
        </w:rPr>
        <w:t>ісцевого самоврядування повинні поважати приватне життя інших осіб.</w:t>
      </w:r>
    </w:p>
    <w:p w:rsidR="00A26CEC" w:rsidRPr="00A26CEC" w:rsidRDefault="00A26CEC" w:rsidP="00A26CEC">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 w:name="n40"/>
      <w:bookmarkEnd w:id="38"/>
      <w:r w:rsidRPr="00A26CEC">
        <w:rPr>
          <w:rFonts w:ascii="Times New Roman" w:eastAsia="Times New Roman" w:hAnsi="Times New Roman" w:cs="Times New Roman"/>
          <w:b/>
          <w:bCs/>
          <w:color w:val="000000"/>
          <w:sz w:val="28"/>
          <w:lang w:eastAsia="ru-RU"/>
        </w:rPr>
        <w:t>III. Використання службового становища</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A26CEC">
        <w:rPr>
          <w:rFonts w:ascii="Times New Roman" w:eastAsia="Times New Roman" w:hAnsi="Times New Roman" w:cs="Times New Roman"/>
          <w:color w:val="000000"/>
          <w:sz w:val="24"/>
          <w:szCs w:val="24"/>
          <w:lang w:eastAsia="ru-RU"/>
        </w:rPr>
        <w:t xml:space="preserve">1. Державний службовець та посадова особа місцевого самоврядування повинні використовувати своє службове становище виключно для виконання своїх посадових обов’язків і доручень керівників, наданих на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ідставі та у межах повноважень, передбачених законами України.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A26CEC">
        <w:rPr>
          <w:rFonts w:ascii="Times New Roman" w:eastAsia="Times New Roman" w:hAnsi="Times New Roman" w:cs="Times New Roman"/>
          <w:color w:val="000000"/>
          <w:sz w:val="24"/>
          <w:szCs w:val="24"/>
          <w:lang w:eastAsia="ru-RU"/>
        </w:rPr>
        <w:t xml:space="preserve">2. Державному службовцю та 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державних службовців, посадових осіб місцевого самоврядування, працівників бюджетної </w:t>
      </w:r>
      <w:proofErr w:type="gramStart"/>
      <w:r w:rsidRPr="00A26CEC">
        <w:rPr>
          <w:rFonts w:ascii="Times New Roman" w:eastAsia="Times New Roman" w:hAnsi="Times New Roman" w:cs="Times New Roman"/>
          <w:color w:val="000000"/>
          <w:sz w:val="24"/>
          <w:szCs w:val="24"/>
          <w:lang w:eastAsia="ru-RU"/>
        </w:rPr>
        <w:t>сфери та</w:t>
      </w:r>
      <w:proofErr w:type="gramEnd"/>
      <w:r w:rsidRPr="00A26CEC">
        <w:rPr>
          <w:rFonts w:ascii="Times New Roman" w:eastAsia="Times New Roman" w:hAnsi="Times New Roman" w:cs="Times New Roman"/>
          <w:color w:val="000000"/>
          <w:sz w:val="24"/>
          <w:szCs w:val="24"/>
          <w:lang w:eastAsia="ru-RU"/>
        </w:rPr>
        <w:t xml:space="preserve"> інших осіб до участі у передвиборній агітації, акціях та заходах, що організовуються політичними партіями.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A26CEC">
        <w:rPr>
          <w:rFonts w:ascii="Times New Roman" w:eastAsia="Times New Roman" w:hAnsi="Times New Roman" w:cs="Times New Roman"/>
          <w:color w:val="000000"/>
          <w:sz w:val="24"/>
          <w:szCs w:val="24"/>
          <w:lang w:eastAsia="ru-RU"/>
        </w:rPr>
        <w:t xml:space="preserve">3. Державним службовцям та посадовим особам місцевого самоврядування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w:t>
      </w:r>
      <w:proofErr w:type="gramStart"/>
      <w:r w:rsidRPr="00A26CEC">
        <w:rPr>
          <w:rFonts w:ascii="Times New Roman" w:eastAsia="Times New Roman" w:hAnsi="Times New Roman" w:cs="Times New Roman"/>
          <w:color w:val="000000"/>
          <w:sz w:val="24"/>
          <w:szCs w:val="24"/>
          <w:lang w:eastAsia="ru-RU"/>
        </w:rPr>
        <w:t>св</w:t>
      </w:r>
      <w:proofErr w:type="gramEnd"/>
      <w:r w:rsidRPr="00A26CEC">
        <w:rPr>
          <w:rFonts w:ascii="Times New Roman" w:eastAsia="Times New Roman" w:hAnsi="Times New Roman" w:cs="Times New Roman"/>
          <w:color w:val="000000"/>
          <w:sz w:val="24"/>
          <w:szCs w:val="24"/>
          <w:lang w:eastAsia="ru-RU"/>
        </w:rPr>
        <w:t>ій статус та інформацію про місце роботи з метою одержання неправомірної вигоди для себе чи інших осіб.</w:t>
      </w:r>
    </w:p>
    <w:p w:rsidR="00A26CEC" w:rsidRPr="00A26CEC" w:rsidRDefault="00A26CEC" w:rsidP="00A26CEC">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2" w:name="n44"/>
      <w:bookmarkEnd w:id="42"/>
      <w:r w:rsidRPr="00A26CEC">
        <w:rPr>
          <w:rFonts w:ascii="Times New Roman" w:eastAsia="Times New Roman" w:hAnsi="Times New Roman" w:cs="Times New Roman"/>
          <w:b/>
          <w:bCs/>
          <w:color w:val="000000"/>
          <w:sz w:val="28"/>
          <w:lang w:eastAsia="ru-RU"/>
        </w:rPr>
        <w:t>IV. Використання ресурсів держави та територіальної громади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A26CEC">
        <w:rPr>
          <w:rFonts w:ascii="Times New Roman" w:eastAsia="Times New Roman" w:hAnsi="Times New Roman" w:cs="Times New Roman"/>
          <w:color w:val="000000"/>
          <w:sz w:val="24"/>
          <w:szCs w:val="24"/>
          <w:lang w:eastAsia="ru-RU"/>
        </w:rPr>
        <w:t xml:space="preserve">1. Державні службовці та посадові особи місцевого самоврядування мають право використовувати ресурси держави чи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ідставі та у межах повноважень, передбачених законами України.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A26CEC">
        <w:rPr>
          <w:rFonts w:ascii="Times New Roman" w:eastAsia="Times New Roman" w:hAnsi="Times New Roman" w:cs="Times New Roman"/>
          <w:color w:val="000000"/>
          <w:sz w:val="24"/>
          <w:szCs w:val="24"/>
          <w:lang w:eastAsia="ru-RU"/>
        </w:rPr>
        <w:t xml:space="preserve">2. При виконанні своїх посадових обов’язків державні службовці та посадові особи місцевого самоврядування зобов’язані раціонально і дбайливо використовувати державну і комунальну власність, постійно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ідвищувати ефективність її використання, уникаючи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A26CEC">
        <w:rPr>
          <w:rFonts w:ascii="Times New Roman" w:eastAsia="Times New Roman" w:hAnsi="Times New Roman" w:cs="Times New Roman"/>
          <w:color w:val="000000"/>
          <w:sz w:val="24"/>
          <w:szCs w:val="24"/>
          <w:lang w:eastAsia="ru-RU"/>
        </w:rPr>
        <w:t xml:space="preserve">3. Робочий час </w:t>
      </w:r>
      <w:proofErr w:type="gramStart"/>
      <w:r w:rsidRPr="00A26CEC">
        <w:rPr>
          <w:rFonts w:ascii="Times New Roman" w:eastAsia="Times New Roman" w:hAnsi="Times New Roman" w:cs="Times New Roman"/>
          <w:color w:val="000000"/>
          <w:sz w:val="24"/>
          <w:szCs w:val="24"/>
          <w:lang w:eastAsia="ru-RU"/>
        </w:rPr>
        <w:t>державного</w:t>
      </w:r>
      <w:proofErr w:type="gramEnd"/>
      <w:r w:rsidRPr="00A26CEC">
        <w:rPr>
          <w:rFonts w:ascii="Times New Roman" w:eastAsia="Times New Roman" w:hAnsi="Times New Roman" w:cs="Times New Roman"/>
          <w:color w:val="000000"/>
          <w:sz w:val="24"/>
          <w:szCs w:val="24"/>
          <w:lang w:eastAsia="ru-RU"/>
        </w:rPr>
        <w:t xml:space="preserve"> службовця та посадової особи місцевого самоврядування має використовуватись для виконання своїх посадових обов’язків.</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A26CEC">
        <w:rPr>
          <w:rFonts w:ascii="Times New Roman" w:eastAsia="Times New Roman" w:hAnsi="Times New Roman" w:cs="Times New Roman"/>
          <w:color w:val="000000"/>
          <w:sz w:val="24"/>
          <w:szCs w:val="24"/>
          <w:lang w:eastAsia="ru-RU"/>
        </w:rPr>
        <w:t xml:space="preserve">4. Державні службовці та посадові особи місцевого самоврядування зобов’язані використовувати надані їм ресурси таким чином, щоб не завдавати шкоди навколишньому середовищу чи </w:t>
      </w:r>
      <w:proofErr w:type="gramStart"/>
      <w:r w:rsidRPr="00A26CEC">
        <w:rPr>
          <w:rFonts w:ascii="Times New Roman" w:eastAsia="Times New Roman" w:hAnsi="Times New Roman" w:cs="Times New Roman"/>
          <w:color w:val="000000"/>
          <w:sz w:val="24"/>
          <w:szCs w:val="24"/>
          <w:lang w:eastAsia="ru-RU"/>
        </w:rPr>
        <w:t>здоров</w:t>
      </w:r>
      <w:proofErr w:type="gramEnd"/>
      <w:r w:rsidRPr="00A26CEC">
        <w:rPr>
          <w:rFonts w:ascii="Times New Roman" w:eastAsia="Times New Roman" w:hAnsi="Times New Roman" w:cs="Times New Roman"/>
          <w:color w:val="000000"/>
          <w:sz w:val="24"/>
          <w:szCs w:val="24"/>
          <w:lang w:eastAsia="ru-RU"/>
        </w:rPr>
        <w:t>’ю людей.</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A26CEC">
        <w:rPr>
          <w:rFonts w:ascii="Times New Roman" w:eastAsia="Times New Roman" w:hAnsi="Times New Roman" w:cs="Times New Roman"/>
          <w:color w:val="000000"/>
          <w:sz w:val="24"/>
          <w:szCs w:val="24"/>
          <w:lang w:eastAsia="ru-RU"/>
        </w:rPr>
        <w:t xml:space="preserve">5. Державні службовці та посадові особи місцевого самоврядування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 час виконання функцій держави або місцевого самоврядування зобов’язані діяти відповідно в державних інтересах чи інтересах територіальної громади.</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A26CEC">
        <w:rPr>
          <w:rFonts w:ascii="Times New Roman" w:eastAsia="Times New Roman" w:hAnsi="Times New Roman" w:cs="Times New Roman"/>
          <w:color w:val="000000"/>
          <w:sz w:val="24"/>
          <w:szCs w:val="24"/>
          <w:lang w:eastAsia="ru-RU"/>
        </w:rPr>
        <w:t xml:space="preserve">6. </w:t>
      </w:r>
      <w:proofErr w:type="gramStart"/>
      <w:r w:rsidRPr="00A26CEC">
        <w:rPr>
          <w:rFonts w:ascii="Times New Roman" w:eastAsia="Times New Roman" w:hAnsi="Times New Roman" w:cs="Times New Roman"/>
          <w:color w:val="000000"/>
          <w:sz w:val="24"/>
          <w:szCs w:val="24"/>
          <w:lang w:eastAsia="ru-RU"/>
        </w:rPr>
        <w:t xml:space="preserve">Державні службовці та посадові особи місцевого самоврядування не повинні допускати, у тому числі поза державною службою або службою в органах місцевого самоврядування, дій і вчинків, які можуть зашкодити інтересам держави або місцевого </w:t>
      </w:r>
      <w:r w:rsidRPr="00A26CEC">
        <w:rPr>
          <w:rFonts w:ascii="Times New Roman" w:eastAsia="Times New Roman" w:hAnsi="Times New Roman" w:cs="Times New Roman"/>
          <w:color w:val="000000"/>
          <w:sz w:val="24"/>
          <w:szCs w:val="24"/>
          <w:lang w:eastAsia="ru-RU"/>
        </w:rPr>
        <w:lastRenderedPageBreak/>
        <w:t>самоврядування чи негативно вплинути на репутацію державного службовця або посадової особи місцевого самоврядування.</w:t>
      </w:r>
      <w:proofErr w:type="gramEnd"/>
    </w:p>
    <w:p w:rsidR="00A26CEC" w:rsidRPr="00A26CEC" w:rsidRDefault="00A26CEC" w:rsidP="00A26CEC">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 w:name="n51"/>
      <w:bookmarkEnd w:id="49"/>
      <w:r w:rsidRPr="00A26CEC">
        <w:rPr>
          <w:rFonts w:ascii="Times New Roman" w:eastAsia="Times New Roman" w:hAnsi="Times New Roman" w:cs="Times New Roman"/>
          <w:b/>
          <w:bCs/>
          <w:color w:val="000000"/>
          <w:sz w:val="28"/>
          <w:lang w:eastAsia="ru-RU"/>
        </w:rPr>
        <w:t>V. Використання інформації</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A26CEC">
        <w:rPr>
          <w:rFonts w:ascii="Times New Roman" w:eastAsia="Times New Roman" w:hAnsi="Times New Roman" w:cs="Times New Roman"/>
          <w:color w:val="000000"/>
          <w:sz w:val="24"/>
          <w:szCs w:val="24"/>
          <w:lang w:eastAsia="ru-RU"/>
        </w:rPr>
        <w:t xml:space="preserve">1. </w:t>
      </w:r>
      <w:proofErr w:type="gramStart"/>
      <w:r w:rsidRPr="00A26CEC">
        <w:rPr>
          <w:rFonts w:ascii="Times New Roman" w:eastAsia="Times New Roman" w:hAnsi="Times New Roman" w:cs="Times New Roman"/>
          <w:color w:val="000000"/>
          <w:sz w:val="24"/>
          <w:szCs w:val="24"/>
          <w:lang w:eastAsia="ru-RU"/>
        </w:rPr>
        <w:t>Державним службовцям та посадовим особам місцевого самоврядування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w:t>
      </w:r>
      <w:hyperlink r:id="rId17" w:tgtFrame="_blank" w:history="1">
        <w:r w:rsidRPr="00A26CEC">
          <w:rPr>
            <w:rFonts w:ascii="Times New Roman" w:eastAsia="Times New Roman" w:hAnsi="Times New Roman" w:cs="Times New Roman"/>
            <w:color w:val="000099"/>
            <w:sz w:val="24"/>
            <w:szCs w:val="24"/>
            <w:u w:val="single"/>
            <w:lang w:eastAsia="ru-RU"/>
          </w:rPr>
          <w:t>«Про державну таємницю»</w:t>
        </w:r>
      </w:hyperlink>
      <w:r w:rsidRPr="00A26CEC">
        <w:rPr>
          <w:rFonts w:ascii="Times New Roman" w:eastAsia="Times New Roman" w:hAnsi="Times New Roman" w:cs="Times New Roman"/>
          <w:color w:val="000000"/>
          <w:sz w:val="24"/>
          <w:szCs w:val="24"/>
          <w:lang w:eastAsia="ru-RU"/>
        </w:rPr>
        <w:t>, </w:t>
      </w:r>
      <w:hyperlink r:id="rId18" w:tgtFrame="_blank" w:history="1">
        <w:r w:rsidRPr="00A26CEC">
          <w:rPr>
            <w:rFonts w:ascii="Times New Roman" w:eastAsia="Times New Roman" w:hAnsi="Times New Roman" w:cs="Times New Roman"/>
            <w:color w:val="000099"/>
            <w:sz w:val="24"/>
            <w:szCs w:val="24"/>
            <w:u w:val="single"/>
            <w:lang w:eastAsia="ru-RU"/>
          </w:rPr>
          <w:t>«Про інформацію»</w:t>
        </w:r>
      </w:hyperlink>
      <w:r w:rsidRPr="00A26CEC">
        <w:rPr>
          <w:rFonts w:ascii="Times New Roman" w:eastAsia="Times New Roman" w:hAnsi="Times New Roman" w:cs="Times New Roman"/>
          <w:color w:val="000000"/>
          <w:sz w:val="24"/>
          <w:szCs w:val="24"/>
          <w:lang w:eastAsia="ru-RU"/>
        </w:rPr>
        <w:t>, </w:t>
      </w:r>
      <w:hyperlink r:id="rId19" w:tgtFrame="_blank" w:history="1">
        <w:r w:rsidRPr="00A26CEC">
          <w:rPr>
            <w:rFonts w:ascii="Times New Roman" w:eastAsia="Times New Roman" w:hAnsi="Times New Roman" w:cs="Times New Roman"/>
            <w:color w:val="000099"/>
            <w:sz w:val="24"/>
            <w:szCs w:val="24"/>
            <w:u w:val="single"/>
            <w:lang w:eastAsia="ru-RU"/>
          </w:rPr>
          <w:t>«Про захист персональних даних»</w:t>
        </w:r>
      </w:hyperlink>
      <w:r w:rsidRPr="00A26CEC">
        <w:rPr>
          <w:rFonts w:ascii="Times New Roman" w:eastAsia="Times New Roman" w:hAnsi="Times New Roman" w:cs="Times New Roman"/>
          <w:color w:val="000000"/>
          <w:sz w:val="24"/>
          <w:szCs w:val="24"/>
          <w:lang w:eastAsia="ru-RU"/>
        </w:rPr>
        <w:t> та </w:t>
      </w:r>
      <w:hyperlink r:id="rId20" w:tgtFrame="_blank" w:history="1">
        <w:r w:rsidRPr="00A26CEC">
          <w:rPr>
            <w:rFonts w:ascii="Times New Roman" w:eastAsia="Times New Roman" w:hAnsi="Times New Roman" w:cs="Times New Roman"/>
            <w:color w:val="000099"/>
            <w:sz w:val="24"/>
            <w:szCs w:val="24"/>
            <w:u w:val="single"/>
            <w:lang w:eastAsia="ru-RU"/>
          </w:rPr>
          <w:t>«Про доступ до публічної інформації»</w:t>
        </w:r>
      </w:hyperlink>
      <w:r w:rsidRPr="00A26CEC">
        <w:rPr>
          <w:rFonts w:ascii="Times New Roman" w:eastAsia="Times New Roman" w:hAnsi="Times New Roman" w:cs="Times New Roman"/>
          <w:color w:val="000000"/>
          <w:sz w:val="24"/>
          <w:szCs w:val="24"/>
          <w:lang w:eastAsia="ru-RU"/>
        </w:rPr>
        <w:t>, що стала їм відома у зв’язку з</w:t>
      </w:r>
      <w:proofErr w:type="gramEnd"/>
      <w:r w:rsidRPr="00A26CEC">
        <w:rPr>
          <w:rFonts w:ascii="Times New Roman" w:eastAsia="Times New Roman" w:hAnsi="Times New Roman" w:cs="Times New Roman"/>
          <w:color w:val="000000"/>
          <w:sz w:val="24"/>
          <w:szCs w:val="24"/>
          <w:lang w:eastAsia="ru-RU"/>
        </w:rPr>
        <w:t xml:space="preserve"> виконанням посадових обов’язків.</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A26CEC">
        <w:rPr>
          <w:rFonts w:ascii="Times New Roman" w:eastAsia="Times New Roman" w:hAnsi="Times New Roman" w:cs="Times New Roman"/>
          <w:color w:val="000000"/>
          <w:sz w:val="24"/>
          <w:szCs w:val="24"/>
          <w:lang w:eastAsia="ru-RU"/>
        </w:rPr>
        <w:t xml:space="preserve">2. Якщо державним службовцям чи посадовим особам місцевого самоврядування стало відомо про загрозу чи факти </w:t>
      </w:r>
      <w:proofErr w:type="gramStart"/>
      <w:r w:rsidRPr="00A26CEC">
        <w:rPr>
          <w:rFonts w:ascii="Times New Roman" w:eastAsia="Times New Roman" w:hAnsi="Times New Roman" w:cs="Times New Roman"/>
          <w:color w:val="000000"/>
          <w:sz w:val="24"/>
          <w:szCs w:val="24"/>
          <w:lang w:eastAsia="ru-RU"/>
        </w:rPr>
        <w:t>неправом</w:t>
      </w:r>
      <w:proofErr w:type="gramEnd"/>
      <w:r w:rsidRPr="00A26CEC">
        <w:rPr>
          <w:rFonts w:ascii="Times New Roman" w:eastAsia="Times New Roman" w:hAnsi="Times New Roman" w:cs="Times New Roman"/>
          <w:color w:val="000000"/>
          <w:sz w:val="24"/>
          <w:szCs w:val="24"/>
          <w:lang w:eastAsia="ru-RU"/>
        </w:rPr>
        <w:t>ірного поширення інформації з обмеженим доступом вони повинні негайно повідомити про це безпосереднього керівника.</w:t>
      </w:r>
    </w:p>
    <w:p w:rsidR="00A26CEC" w:rsidRPr="00A26CEC" w:rsidRDefault="00A26CEC" w:rsidP="00A26CEC">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2" w:name="n54"/>
      <w:bookmarkEnd w:id="52"/>
      <w:r w:rsidRPr="00A26CEC">
        <w:rPr>
          <w:rFonts w:ascii="Times New Roman" w:eastAsia="Times New Roman" w:hAnsi="Times New Roman" w:cs="Times New Roman"/>
          <w:b/>
          <w:bCs/>
          <w:color w:val="000000"/>
          <w:sz w:val="28"/>
          <w:lang w:eastAsia="ru-RU"/>
        </w:rPr>
        <w:t>VI. Обмін інформацією</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A26CEC">
        <w:rPr>
          <w:rFonts w:ascii="Times New Roman" w:eastAsia="Times New Roman" w:hAnsi="Times New Roman" w:cs="Times New Roman"/>
          <w:color w:val="000000"/>
          <w:sz w:val="24"/>
          <w:szCs w:val="24"/>
          <w:lang w:eastAsia="ru-RU"/>
        </w:rPr>
        <w:t xml:space="preserve">1. Державним службовцям та посадовим особам </w:t>
      </w:r>
      <w:proofErr w:type="gramStart"/>
      <w:r w:rsidRPr="00A26CEC">
        <w:rPr>
          <w:rFonts w:ascii="Times New Roman" w:eastAsia="Times New Roman" w:hAnsi="Times New Roman" w:cs="Times New Roman"/>
          <w:color w:val="000000"/>
          <w:sz w:val="24"/>
          <w:szCs w:val="24"/>
          <w:lang w:eastAsia="ru-RU"/>
        </w:rPr>
        <w:t>м</w:t>
      </w:r>
      <w:proofErr w:type="gramEnd"/>
      <w:r w:rsidRPr="00A26CEC">
        <w:rPr>
          <w:rFonts w:ascii="Times New Roman" w:eastAsia="Times New Roman" w:hAnsi="Times New Roman" w:cs="Times New Roman"/>
          <w:color w:val="000000"/>
          <w:sz w:val="24"/>
          <w:szCs w:val="24"/>
          <w:lang w:eastAsia="ru-RU"/>
        </w:rPr>
        <w:t>ісцевого самоврядування забороняється обмежувати доступ до публічної інформації, крім випадків, встановлених </w:t>
      </w:r>
      <w:hyperlink r:id="rId21" w:tgtFrame="_blank" w:history="1">
        <w:r w:rsidRPr="00A26CEC">
          <w:rPr>
            <w:rFonts w:ascii="Times New Roman" w:eastAsia="Times New Roman" w:hAnsi="Times New Roman" w:cs="Times New Roman"/>
            <w:color w:val="000099"/>
            <w:sz w:val="24"/>
            <w:szCs w:val="24"/>
            <w:u w:val="single"/>
            <w:lang w:eastAsia="ru-RU"/>
          </w:rPr>
          <w:t>Законом України</w:t>
        </w:r>
      </w:hyperlink>
      <w:r w:rsidRPr="00A26CEC">
        <w:rPr>
          <w:rFonts w:ascii="Times New Roman" w:eastAsia="Times New Roman" w:hAnsi="Times New Roman" w:cs="Times New Roman"/>
          <w:color w:val="000000"/>
          <w:sz w:val="24"/>
          <w:szCs w:val="24"/>
          <w:lang w:eastAsia="ru-RU"/>
        </w:rPr>
        <w:t> «Про доступ до публічної інформації».</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A26CEC">
        <w:rPr>
          <w:rFonts w:ascii="Times New Roman" w:eastAsia="Times New Roman" w:hAnsi="Times New Roman" w:cs="Times New Roman"/>
          <w:color w:val="000000"/>
          <w:sz w:val="24"/>
          <w:szCs w:val="24"/>
          <w:lang w:eastAsia="ru-RU"/>
        </w:rPr>
        <w:t xml:space="preserve">2. Державний службовець та посадова особа місцевого самоврядування при спілкуванні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 час виконання посадових обов’язків повинні дотримуватися таких правил:</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A26CEC">
        <w:rPr>
          <w:rFonts w:ascii="Times New Roman" w:eastAsia="Times New Roman" w:hAnsi="Times New Roman" w:cs="Times New Roman"/>
          <w:color w:val="000000"/>
          <w:sz w:val="24"/>
          <w:szCs w:val="24"/>
          <w:lang w:eastAsia="ru-RU"/>
        </w:rPr>
        <w:t xml:space="preserve">1) надавати інформацію із зазначенням даних, що її </w:t>
      </w:r>
      <w:proofErr w:type="gramStart"/>
      <w:r w:rsidRPr="00A26CEC">
        <w:rPr>
          <w:rFonts w:ascii="Times New Roman" w:eastAsia="Times New Roman" w:hAnsi="Times New Roman" w:cs="Times New Roman"/>
          <w:color w:val="000000"/>
          <w:sz w:val="24"/>
          <w:szCs w:val="24"/>
          <w:lang w:eastAsia="ru-RU"/>
        </w:rPr>
        <w:t>п</w:t>
      </w:r>
      <w:proofErr w:type="gramEnd"/>
      <w:r w:rsidRPr="00A26CEC">
        <w:rPr>
          <w:rFonts w:ascii="Times New Roman" w:eastAsia="Times New Roman" w:hAnsi="Times New Roman" w:cs="Times New Roman"/>
          <w:color w:val="000000"/>
          <w:sz w:val="24"/>
          <w:szCs w:val="24"/>
          <w:lang w:eastAsia="ru-RU"/>
        </w:rPr>
        <w:t>ідтверджують;</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A26CEC">
        <w:rPr>
          <w:rFonts w:ascii="Times New Roman" w:eastAsia="Times New Roman" w:hAnsi="Times New Roman" w:cs="Times New Roman"/>
          <w:color w:val="000000"/>
          <w:sz w:val="24"/>
          <w:szCs w:val="24"/>
          <w:lang w:eastAsia="ru-RU"/>
        </w:rPr>
        <w:t>2) 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w:t>
      </w:r>
      <w:proofErr w:type="gramStart"/>
      <w:r w:rsidRPr="00A26CEC">
        <w:rPr>
          <w:rFonts w:ascii="Times New Roman" w:eastAsia="Times New Roman" w:hAnsi="Times New Roman" w:cs="Times New Roman"/>
          <w:color w:val="000000"/>
          <w:sz w:val="24"/>
          <w:szCs w:val="24"/>
          <w:lang w:eastAsia="ru-RU"/>
        </w:rPr>
        <w:t>в</w:t>
      </w:r>
      <w:proofErr w:type="gramEnd"/>
      <w:r w:rsidRPr="00A26CEC">
        <w:rPr>
          <w:rFonts w:ascii="Times New Roman" w:eastAsia="Times New Roman" w:hAnsi="Times New Roman" w:cs="Times New Roman"/>
          <w:color w:val="000000"/>
          <w:sz w:val="24"/>
          <w:szCs w:val="24"/>
          <w:lang w:eastAsia="ru-RU"/>
        </w:rPr>
        <w:t>;</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A26CEC">
        <w:rPr>
          <w:rFonts w:ascii="Times New Roman" w:eastAsia="Times New Roman" w:hAnsi="Times New Roman" w:cs="Times New Roman"/>
          <w:color w:val="000000"/>
          <w:sz w:val="24"/>
          <w:szCs w:val="24"/>
          <w:lang w:eastAsia="ru-RU"/>
        </w:rPr>
        <w:t xml:space="preserve">3) викладати інформаційні матеріали та повідомлення чітко, лаконічно та </w:t>
      </w:r>
      <w:proofErr w:type="gramStart"/>
      <w:r w:rsidRPr="00A26CEC">
        <w:rPr>
          <w:rFonts w:ascii="Times New Roman" w:eastAsia="Times New Roman" w:hAnsi="Times New Roman" w:cs="Times New Roman"/>
          <w:color w:val="000000"/>
          <w:sz w:val="24"/>
          <w:szCs w:val="24"/>
          <w:lang w:eastAsia="ru-RU"/>
        </w:rPr>
        <w:t>посл</w:t>
      </w:r>
      <w:proofErr w:type="gramEnd"/>
      <w:r w:rsidRPr="00A26CEC">
        <w:rPr>
          <w:rFonts w:ascii="Times New Roman" w:eastAsia="Times New Roman" w:hAnsi="Times New Roman" w:cs="Times New Roman"/>
          <w:color w:val="000000"/>
          <w:sz w:val="24"/>
          <w:szCs w:val="24"/>
          <w:lang w:eastAsia="ru-RU"/>
        </w:rPr>
        <w:t>ідовно для однозначного їх сприйняття.</w:t>
      </w:r>
    </w:p>
    <w:p w:rsidR="00A26CEC" w:rsidRPr="00A26CEC" w:rsidRDefault="00A26CEC" w:rsidP="00A26CEC">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A26CEC">
        <w:rPr>
          <w:rFonts w:ascii="Times New Roman" w:eastAsia="Times New Roman" w:hAnsi="Times New Roman" w:cs="Times New Roman"/>
          <w:color w:val="000000"/>
          <w:sz w:val="24"/>
          <w:szCs w:val="24"/>
          <w:lang w:eastAsia="ru-RU"/>
        </w:rPr>
        <w:t xml:space="preserve">3. Державні службовці та посадові особи місцевого самоврядування повинні дотримуватися встановленого протоколу </w:t>
      </w:r>
      <w:proofErr w:type="gramStart"/>
      <w:r w:rsidRPr="00A26CEC">
        <w:rPr>
          <w:rFonts w:ascii="Times New Roman" w:eastAsia="Times New Roman" w:hAnsi="Times New Roman" w:cs="Times New Roman"/>
          <w:color w:val="000000"/>
          <w:sz w:val="24"/>
          <w:szCs w:val="24"/>
          <w:lang w:eastAsia="ru-RU"/>
        </w:rPr>
        <w:t>у</w:t>
      </w:r>
      <w:proofErr w:type="gramEnd"/>
      <w:r w:rsidRPr="00A26CEC">
        <w:rPr>
          <w:rFonts w:ascii="Times New Roman" w:eastAsia="Times New Roman" w:hAnsi="Times New Roman" w:cs="Times New Roman"/>
          <w:color w:val="000000"/>
          <w:sz w:val="24"/>
          <w:szCs w:val="24"/>
          <w:lang w:eastAsia="ru-RU"/>
        </w:rPr>
        <w:t xml:space="preserve"> відносинах з представниками </w:t>
      </w:r>
      <w:proofErr w:type="gramStart"/>
      <w:r w:rsidRPr="00A26CEC">
        <w:rPr>
          <w:rFonts w:ascii="Times New Roman" w:eastAsia="Times New Roman" w:hAnsi="Times New Roman" w:cs="Times New Roman"/>
          <w:color w:val="000000"/>
          <w:sz w:val="24"/>
          <w:szCs w:val="24"/>
          <w:lang w:eastAsia="ru-RU"/>
        </w:rPr>
        <w:t>орган</w:t>
      </w:r>
      <w:proofErr w:type="gramEnd"/>
      <w:r w:rsidRPr="00A26CEC">
        <w:rPr>
          <w:rFonts w:ascii="Times New Roman" w:eastAsia="Times New Roman" w:hAnsi="Times New Roman" w:cs="Times New Roman"/>
          <w:color w:val="000000"/>
          <w:sz w:val="24"/>
          <w:szCs w:val="24"/>
          <w:lang w:eastAsia="ru-RU"/>
        </w:rPr>
        <w:t>ів влади іноземних держав, міжнародних організацій, іноземних установ.</w:t>
      </w:r>
    </w:p>
    <w:tbl>
      <w:tblPr>
        <w:tblW w:w="5000" w:type="pct"/>
        <w:tblCellMar>
          <w:left w:w="0" w:type="dxa"/>
          <w:right w:w="0" w:type="dxa"/>
        </w:tblCellMar>
        <w:tblLook w:val="04A0"/>
      </w:tblPr>
      <w:tblGrid>
        <w:gridCol w:w="4051"/>
        <w:gridCol w:w="5594"/>
      </w:tblGrid>
      <w:tr w:rsidR="00A26CEC" w:rsidRPr="00A26CEC" w:rsidTr="00A26CE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300" w:after="150" w:line="240" w:lineRule="auto"/>
              <w:jc w:val="center"/>
              <w:rPr>
                <w:rFonts w:ascii="Times New Roman" w:eastAsia="Times New Roman" w:hAnsi="Times New Roman" w:cs="Times New Roman"/>
                <w:sz w:val="24"/>
                <w:szCs w:val="24"/>
                <w:lang w:eastAsia="ru-RU"/>
              </w:rPr>
            </w:pPr>
            <w:bookmarkStart w:id="59" w:name="n61"/>
            <w:bookmarkEnd w:id="59"/>
            <w:r w:rsidRPr="00A26CEC">
              <w:rPr>
                <w:rFonts w:ascii="Times New Roman" w:eastAsia="Times New Roman" w:hAnsi="Times New Roman" w:cs="Times New Roman"/>
                <w:b/>
                <w:bCs/>
                <w:color w:val="000000"/>
                <w:sz w:val="24"/>
                <w:szCs w:val="24"/>
                <w:lang w:eastAsia="ru-RU"/>
              </w:rPr>
              <w:t>Заступник директора</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Департаменту нормативно-правової</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роботи та юридичного забезпечення</w:t>
            </w:r>
            <w:r w:rsidRPr="00A26CEC">
              <w:rPr>
                <w:rFonts w:ascii="Times New Roman" w:eastAsia="Times New Roman" w:hAnsi="Times New Roman" w:cs="Times New Roman"/>
                <w:sz w:val="24"/>
                <w:szCs w:val="24"/>
                <w:lang w:eastAsia="ru-RU"/>
              </w:rPr>
              <w:t> </w:t>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Нацдержслужби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26CEC" w:rsidRPr="00A26CEC" w:rsidRDefault="00A26CEC" w:rsidP="00A26CEC">
            <w:pPr>
              <w:spacing w:before="300" w:after="0" w:line="240" w:lineRule="auto"/>
              <w:jc w:val="right"/>
              <w:rPr>
                <w:rFonts w:ascii="Times New Roman" w:eastAsia="Times New Roman" w:hAnsi="Times New Roman" w:cs="Times New Roman"/>
                <w:sz w:val="24"/>
                <w:szCs w:val="24"/>
                <w:lang w:eastAsia="ru-RU"/>
              </w:rPr>
            </w:pP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sz w:val="24"/>
                <w:szCs w:val="24"/>
                <w:lang w:eastAsia="ru-RU"/>
              </w:rPr>
              <w:br/>
            </w:r>
            <w:r w:rsidRPr="00A26CEC">
              <w:rPr>
                <w:rFonts w:ascii="Times New Roman" w:eastAsia="Times New Roman" w:hAnsi="Times New Roman" w:cs="Times New Roman"/>
                <w:b/>
                <w:bCs/>
                <w:color w:val="000000"/>
                <w:sz w:val="24"/>
                <w:szCs w:val="24"/>
                <w:lang w:eastAsia="ru-RU"/>
              </w:rPr>
              <w:t>С.М.Кривошия</w:t>
            </w:r>
          </w:p>
        </w:tc>
      </w:tr>
    </w:tbl>
    <w:p w:rsidR="00A26CEC" w:rsidRPr="00A26CEC" w:rsidRDefault="00A26CEC" w:rsidP="00A26CEC">
      <w:pPr>
        <w:spacing w:after="0" w:line="240" w:lineRule="auto"/>
        <w:rPr>
          <w:rFonts w:ascii="Times New Roman" w:eastAsia="Times New Roman" w:hAnsi="Times New Roman" w:cs="Times New Roman"/>
          <w:sz w:val="24"/>
          <w:szCs w:val="24"/>
          <w:lang w:eastAsia="ru-RU"/>
        </w:rPr>
      </w:pPr>
      <w:r w:rsidRPr="00A26CEC">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A26CEC" w:rsidRPr="00A26CEC" w:rsidRDefault="00A26CEC" w:rsidP="00A26CEC">
      <w:pPr>
        <w:shd w:val="clear" w:color="auto" w:fill="F5F5F5"/>
        <w:spacing w:after="100" w:afterAutospacing="1" w:line="240" w:lineRule="auto"/>
        <w:jc w:val="center"/>
        <w:outlineLvl w:val="3"/>
        <w:rPr>
          <w:rFonts w:ascii="inherit" w:eastAsia="Times New Roman" w:hAnsi="inherit" w:cs="Arial"/>
          <w:b/>
          <w:bCs/>
          <w:color w:val="333333"/>
          <w:sz w:val="24"/>
          <w:szCs w:val="24"/>
          <w:lang w:eastAsia="ru-RU"/>
        </w:rPr>
      </w:pPr>
      <w:proofErr w:type="gramStart"/>
      <w:r w:rsidRPr="00A26CEC">
        <w:rPr>
          <w:rFonts w:ascii="inherit" w:eastAsia="Times New Roman" w:hAnsi="inherit" w:cs="Arial"/>
          <w:b/>
          <w:bCs/>
          <w:color w:val="333333"/>
          <w:sz w:val="24"/>
          <w:szCs w:val="24"/>
          <w:lang w:eastAsia="ru-RU"/>
        </w:rPr>
        <w:t>Соц</w:t>
      </w:r>
      <w:proofErr w:type="gramEnd"/>
      <w:r w:rsidRPr="00A26CEC">
        <w:rPr>
          <w:rFonts w:ascii="inherit" w:eastAsia="Times New Roman" w:hAnsi="inherit" w:cs="Arial"/>
          <w:b/>
          <w:bCs/>
          <w:color w:val="333333"/>
          <w:sz w:val="24"/>
          <w:szCs w:val="24"/>
          <w:lang w:eastAsia="ru-RU"/>
        </w:rPr>
        <w:t>іальні сервіси та закладки:</w:t>
      </w:r>
    </w:p>
    <w:p w:rsidR="00E104F2" w:rsidRDefault="00A26CEC"/>
    <w:sectPr w:rsidR="00E104F2" w:rsidSect="00D77B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26CEC"/>
    <w:rsid w:val="002B7FA8"/>
    <w:rsid w:val="00A26CEC"/>
    <w:rsid w:val="00A67C65"/>
    <w:rsid w:val="00D77B15"/>
    <w:rsid w:val="00FC041E"/>
    <w:rsid w:val="00FC4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15"/>
  </w:style>
  <w:style w:type="paragraph" w:styleId="4">
    <w:name w:val="heading 4"/>
    <w:basedOn w:val="a"/>
    <w:link w:val="40"/>
    <w:uiPriority w:val="9"/>
    <w:qFormat/>
    <w:rsid w:val="00A26C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26CEC"/>
    <w:rPr>
      <w:rFonts w:ascii="Times New Roman" w:eastAsia="Times New Roman" w:hAnsi="Times New Roman" w:cs="Times New Roman"/>
      <w:b/>
      <w:bCs/>
      <w:sz w:val="24"/>
      <w:szCs w:val="24"/>
      <w:lang w:eastAsia="ru-RU"/>
    </w:rPr>
  </w:style>
  <w:style w:type="character" w:customStyle="1" w:styleId="rvts0">
    <w:name w:val="rvts0"/>
    <w:basedOn w:val="a0"/>
    <w:rsid w:val="00A26CEC"/>
  </w:style>
  <w:style w:type="paragraph" w:customStyle="1" w:styleId="rvps4">
    <w:name w:val="rvps4"/>
    <w:basedOn w:val="a"/>
    <w:rsid w:val="00A26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26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26CEC"/>
  </w:style>
  <w:style w:type="character" w:customStyle="1" w:styleId="rvts23">
    <w:name w:val="rvts23"/>
    <w:basedOn w:val="a0"/>
    <w:rsid w:val="00A26CEC"/>
  </w:style>
  <w:style w:type="paragraph" w:customStyle="1" w:styleId="rvps7">
    <w:name w:val="rvps7"/>
    <w:basedOn w:val="a"/>
    <w:rsid w:val="00A26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26CEC"/>
  </w:style>
  <w:style w:type="paragraph" w:customStyle="1" w:styleId="rvps14">
    <w:name w:val="rvps14"/>
    <w:basedOn w:val="a"/>
    <w:rsid w:val="00A26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CEC"/>
  </w:style>
  <w:style w:type="paragraph" w:customStyle="1" w:styleId="rvps6">
    <w:name w:val="rvps6"/>
    <w:basedOn w:val="a"/>
    <w:rsid w:val="00A26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26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6CEC"/>
    <w:rPr>
      <w:color w:val="0000FF"/>
      <w:u w:val="single"/>
    </w:rPr>
  </w:style>
  <w:style w:type="character" w:customStyle="1" w:styleId="rvts52">
    <w:name w:val="rvts52"/>
    <w:basedOn w:val="a0"/>
    <w:rsid w:val="00A26CEC"/>
  </w:style>
  <w:style w:type="character" w:customStyle="1" w:styleId="rvts44">
    <w:name w:val="rvts44"/>
    <w:basedOn w:val="a0"/>
    <w:rsid w:val="00A26CEC"/>
  </w:style>
  <w:style w:type="paragraph" w:customStyle="1" w:styleId="rvps15">
    <w:name w:val="rvps15"/>
    <w:basedOn w:val="a"/>
    <w:rsid w:val="00A26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6C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630090">
      <w:bodyDiv w:val="1"/>
      <w:marLeft w:val="0"/>
      <w:marRight w:val="0"/>
      <w:marTop w:val="0"/>
      <w:marBottom w:val="0"/>
      <w:divBdr>
        <w:top w:val="none" w:sz="0" w:space="0" w:color="auto"/>
        <w:left w:val="none" w:sz="0" w:space="0" w:color="auto"/>
        <w:bottom w:val="none" w:sz="0" w:space="0" w:color="auto"/>
        <w:right w:val="none" w:sz="0" w:space="0" w:color="auto"/>
      </w:divBdr>
      <w:divsChild>
        <w:div w:id="30039426">
          <w:marLeft w:val="0"/>
          <w:marRight w:val="0"/>
          <w:marTop w:val="0"/>
          <w:marBottom w:val="0"/>
          <w:divBdr>
            <w:top w:val="none" w:sz="0" w:space="0" w:color="auto"/>
            <w:left w:val="none" w:sz="0" w:space="0" w:color="auto"/>
            <w:bottom w:val="none" w:sz="0" w:space="0" w:color="auto"/>
            <w:right w:val="none" w:sz="0" w:space="0" w:color="auto"/>
          </w:divBdr>
          <w:divsChild>
            <w:div w:id="1902595161">
              <w:marLeft w:val="0"/>
              <w:marRight w:val="0"/>
              <w:marTop w:val="0"/>
              <w:marBottom w:val="0"/>
              <w:divBdr>
                <w:top w:val="none" w:sz="0" w:space="0" w:color="auto"/>
                <w:left w:val="none" w:sz="0" w:space="0" w:color="auto"/>
                <w:bottom w:val="none" w:sz="0" w:space="0" w:color="auto"/>
                <w:right w:val="none" w:sz="0" w:space="0" w:color="auto"/>
              </w:divBdr>
              <w:divsChild>
                <w:div w:id="821889965">
                  <w:marLeft w:val="0"/>
                  <w:marRight w:val="0"/>
                  <w:marTop w:val="150"/>
                  <w:marBottom w:val="150"/>
                  <w:divBdr>
                    <w:top w:val="none" w:sz="0" w:space="0" w:color="auto"/>
                    <w:left w:val="none" w:sz="0" w:space="0" w:color="auto"/>
                    <w:bottom w:val="none" w:sz="0" w:space="0" w:color="auto"/>
                    <w:right w:val="none" w:sz="0" w:space="0" w:color="auto"/>
                  </w:divBdr>
                </w:div>
                <w:div w:id="1027604681">
                  <w:marLeft w:val="0"/>
                  <w:marRight w:val="0"/>
                  <w:marTop w:val="0"/>
                  <w:marBottom w:val="150"/>
                  <w:divBdr>
                    <w:top w:val="none" w:sz="0" w:space="0" w:color="auto"/>
                    <w:left w:val="none" w:sz="0" w:space="0" w:color="auto"/>
                    <w:bottom w:val="none" w:sz="0" w:space="0" w:color="auto"/>
                    <w:right w:val="none" w:sz="0" w:space="0" w:color="auto"/>
                  </w:divBdr>
                </w:div>
                <w:div w:id="546532605">
                  <w:marLeft w:val="0"/>
                  <w:marRight w:val="0"/>
                  <w:marTop w:val="0"/>
                  <w:marBottom w:val="150"/>
                  <w:divBdr>
                    <w:top w:val="none" w:sz="0" w:space="0" w:color="auto"/>
                    <w:left w:val="none" w:sz="0" w:space="0" w:color="auto"/>
                    <w:bottom w:val="none" w:sz="0" w:space="0" w:color="auto"/>
                    <w:right w:val="none" w:sz="0" w:space="0" w:color="auto"/>
                  </w:divBdr>
                </w:div>
                <w:div w:id="6178781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9490425">
          <w:marLeft w:val="0"/>
          <w:marRight w:val="0"/>
          <w:marTop w:val="0"/>
          <w:marBottom w:val="0"/>
          <w:divBdr>
            <w:top w:val="single" w:sz="6" w:space="0" w:color="E0E0E0"/>
            <w:left w:val="single" w:sz="6" w:space="0" w:color="E0E0E0"/>
            <w:bottom w:val="single" w:sz="6" w:space="0" w:color="E0E0E0"/>
            <w:right w:val="single" w:sz="6" w:space="0" w:color="E0E0E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493-14" TargetMode="External"/><Relationship Id="rId18" Type="http://schemas.openxmlformats.org/officeDocument/2006/relationships/hyperlink" Target="https://zakon.rada.gov.ua/laws/show/2657-12" TargetMode="External"/><Relationship Id="rId3" Type="http://schemas.openxmlformats.org/officeDocument/2006/relationships/webSettings" Target="web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z1089-10"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3855-12" TargetMode="External"/><Relationship Id="rId2" Type="http://schemas.openxmlformats.org/officeDocument/2006/relationships/settings" Target="settings.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939-17" TargetMode="External"/><Relationship Id="rId1" Type="http://schemas.openxmlformats.org/officeDocument/2006/relationships/styles" Target="styles.xml"/><Relationship Id="rId6" Type="http://schemas.openxmlformats.org/officeDocument/2006/relationships/hyperlink" Target="https://zakon3.rada.gov.ua/laws/show/z1203-16"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254%D0%BA/96-%D0%B2%D1%80" TargetMode="External"/><Relationship Id="rId23" Type="http://schemas.openxmlformats.org/officeDocument/2006/relationships/theme" Target="theme/theme1.xml"/><Relationship Id="rId10" Type="http://schemas.openxmlformats.org/officeDocument/2006/relationships/hyperlink" Target="https://zakon.rada.gov.ua/laws/show/2493-14" TargetMode="External"/><Relationship Id="rId19" Type="http://schemas.openxmlformats.org/officeDocument/2006/relationships/hyperlink" Target="https://zakon.rada.gov.ua/laws/show/2297-17" TargetMode="External"/><Relationship Id="rId4" Type="http://schemas.openxmlformats.org/officeDocument/2006/relationships/image" Target="media/image1.gif"/><Relationship Id="rId9" Type="http://schemas.openxmlformats.org/officeDocument/2006/relationships/hyperlink" Target="https://zakon.rada.gov.ua/laws/show/889-19" TargetMode="External"/><Relationship Id="rId14" Type="http://schemas.openxmlformats.org/officeDocument/2006/relationships/hyperlink" Target="https://zakon.rada.gov.ua/laws/show/1700-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2132</Words>
  <Characters>12156</Characters>
  <Application>Microsoft Office Word</Application>
  <DocSecurity>0</DocSecurity>
  <Lines>101</Lines>
  <Paragraphs>28</Paragraphs>
  <ScaleCrop>false</ScaleCrop>
  <Company>Krokoz™</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2019-08-08T08:17:00Z</dcterms:created>
  <dcterms:modified xsi:type="dcterms:W3CDTF">2019-08-08T08:18:00Z</dcterms:modified>
</cp:coreProperties>
</file>