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563E29">
        <w:rPr>
          <w:sz w:val="26"/>
          <w:szCs w:val="26"/>
          <w:lang w:val="uk-UA"/>
        </w:rPr>
        <w:tab/>
      </w:r>
      <w:r w:rsidR="00563E29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Додаток </w:t>
      </w:r>
      <w:r w:rsidR="00EA0239">
        <w:rPr>
          <w:sz w:val="26"/>
          <w:szCs w:val="26"/>
          <w:lang w:val="uk-UA"/>
        </w:rPr>
        <w:t>25</w:t>
      </w:r>
      <w:r>
        <w:rPr>
          <w:sz w:val="26"/>
          <w:szCs w:val="26"/>
          <w:lang w:val="uk-UA"/>
        </w:rPr>
        <w:t xml:space="preserve"> </w:t>
      </w:r>
    </w:p>
    <w:p w:rsidR="00563E29" w:rsidRDefault="00563E29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8D57C2" w:rsidRDefault="0099628E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В.о. </w:t>
      </w:r>
      <w:r w:rsidR="008D57C2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="008D57C2">
        <w:rPr>
          <w:sz w:val="26"/>
          <w:szCs w:val="26"/>
          <w:lang w:val="uk-UA"/>
        </w:rPr>
        <w:t xml:space="preserve"> </w:t>
      </w:r>
      <w:r w:rsidR="005A7E09">
        <w:rPr>
          <w:sz w:val="26"/>
          <w:szCs w:val="26"/>
          <w:lang w:val="uk-UA"/>
        </w:rPr>
        <w:t xml:space="preserve">відділу у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563E29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 </w:t>
      </w:r>
      <w:proofErr w:type="spellStart"/>
      <w:r w:rsidR="008D57C2">
        <w:rPr>
          <w:sz w:val="26"/>
          <w:szCs w:val="26"/>
          <w:lang w:val="uk-UA"/>
        </w:rPr>
        <w:t>Управління</w:t>
      </w:r>
      <w:proofErr w:type="spellEnd"/>
      <w:r w:rsidR="008D57C2">
        <w:rPr>
          <w:sz w:val="26"/>
          <w:szCs w:val="26"/>
          <w:lang w:val="uk-UA"/>
        </w:rPr>
        <w:t xml:space="preserve"> </w:t>
      </w:r>
    </w:p>
    <w:p w:rsidR="008D57C2" w:rsidRDefault="00D06FBF" w:rsidP="008D57C2">
      <w:pPr>
        <w:ind w:left="3540" w:hanging="354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Веселівському</w:t>
      </w:r>
      <w:proofErr w:type="spellEnd"/>
      <w:r w:rsidR="005A7E09">
        <w:rPr>
          <w:sz w:val="26"/>
          <w:szCs w:val="26"/>
          <w:lang w:val="uk-UA"/>
        </w:rPr>
        <w:t xml:space="preserve"> районі</w:t>
      </w:r>
      <w:r w:rsidR="008D57C2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ab/>
      </w:r>
      <w:proofErr w:type="spellStart"/>
      <w:r w:rsidR="008D57C2">
        <w:rPr>
          <w:sz w:val="26"/>
          <w:szCs w:val="26"/>
          <w:lang w:val="uk-UA"/>
        </w:rPr>
        <w:t>Держгеокадастру</w:t>
      </w:r>
      <w:proofErr w:type="spellEnd"/>
      <w:r w:rsidR="008D57C2">
        <w:rPr>
          <w:sz w:val="26"/>
          <w:szCs w:val="26"/>
          <w:lang w:val="uk-UA"/>
        </w:rPr>
        <w:t xml:space="preserve"> у </w:t>
      </w:r>
      <w:r w:rsidR="008D57C2" w:rsidRPr="008D57C2">
        <w:rPr>
          <w:color w:val="auto"/>
          <w:sz w:val="26"/>
          <w:szCs w:val="26"/>
          <w:lang w:val="uk-UA"/>
        </w:rPr>
        <w:t>Запорізькій області від</w:t>
      </w:r>
    </w:p>
    <w:p w:rsidR="008D57C2" w:rsidRPr="008D57C2" w:rsidRDefault="00D06FBF" w:rsidP="008D57C2">
      <w:pPr>
        <w:jc w:val="both"/>
        <w:rPr>
          <w:color w:val="FF0000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Чорнобривченко</w:t>
      </w:r>
      <w:proofErr w:type="spellEnd"/>
      <w:r w:rsidR="0000405E">
        <w:rPr>
          <w:color w:val="auto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>М</w:t>
      </w:r>
      <w:r w:rsidR="0000405E">
        <w:rPr>
          <w:color w:val="auto"/>
          <w:sz w:val="26"/>
          <w:szCs w:val="26"/>
          <w:lang w:val="uk-UA"/>
        </w:rPr>
        <w:t>.</w:t>
      </w:r>
      <w:r>
        <w:rPr>
          <w:color w:val="auto"/>
          <w:sz w:val="26"/>
          <w:szCs w:val="26"/>
          <w:lang w:val="uk-UA"/>
        </w:rPr>
        <w:t>С________</w:t>
      </w:r>
      <w:r w:rsidR="008D57C2">
        <w:rPr>
          <w:color w:val="auto"/>
          <w:sz w:val="26"/>
          <w:szCs w:val="26"/>
          <w:lang w:val="uk-UA"/>
        </w:rPr>
        <w:tab/>
      </w:r>
      <w:r w:rsidR="008D57C2">
        <w:rPr>
          <w:color w:val="auto"/>
          <w:sz w:val="26"/>
          <w:szCs w:val="26"/>
          <w:lang w:val="uk-UA"/>
        </w:rPr>
        <w:tab/>
      </w:r>
      <w:r w:rsidR="00A372CF">
        <w:rPr>
          <w:color w:val="auto"/>
          <w:sz w:val="26"/>
          <w:szCs w:val="26"/>
          <w:lang w:val="uk-UA"/>
        </w:rPr>
        <w:t xml:space="preserve">01.10.2018 № </w:t>
      </w:r>
      <w:r w:rsidR="007F7D67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00405E">
        <w:rPr>
          <w:rFonts w:ascii="Times New Roman" w:hAnsi="Times New Roman"/>
          <w:szCs w:val="26"/>
        </w:rPr>
        <w:t xml:space="preserve">провідний спеціаліст </w:t>
      </w:r>
      <w:r w:rsidR="003075BE">
        <w:rPr>
          <w:rFonts w:ascii="Times New Roman" w:hAnsi="Times New Roman"/>
          <w:szCs w:val="26"/>
        </w:rPr>
        <w:t xml:space="preserve">Відділу у </w:t>
      </w:r>
      <w:proofErr w:type="spellStart"/>
      <w:r w:rsidR="00D06FBF">
        <w:rPr>
          <w:rFonts w:ascii="Times New Roman" w:hAnsi="Times New Roman"/>
          <w:szCs w:val="26"/>
        </w:rPr>
        <w:t>Веселівському</w:t>
      </w:r>
      <w:proofErr w:type="spellEnd"/>
      <w:r w:rsidR="003075BE">
        <w:rPr>
          <w:rFonts w:ascii="Times New Roman" w:hAnsi="Times New Roman"/>
          <w:szCs w:val="26"/>
        </w:rPr>
        <w:t xml:space="preserve"> районі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563E29" w:rsidP="00563E29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D06FBF" w:rsidRPr="0088615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 Здійснювати</w:t>
            </w:r>
            <w:r w:rsidRPr="00886155">
              <w:rPr>
                <w:sz w:val="26"/>
                <w:szCs w:val="26"/>
                <w:lang w:val="uk-UA"/>
              </w:rPr>
              <w:t xml:space="preserve"> реалізац</w:t>
            </w:r>
            <w:r>
              <w:rPr>
                <w:sz w:val="26"/>
                <w:szCs w:val="26"/>
                <w:lang w:val="uk-UA"/>
              </w:rPr>
              <w:t>ію державної політики та вносити</w:t>
            </w:r>
            <w:r w:rsidRPr="00886155">
              <w:rPr>
                <w:sz w:val="26"/>
                <w:szCs w:val="26"/>
                <w:lang w:val="uk-UA"/>
              </w:rPr>
              <w:t xml:space="preserve"> начальнику Відділу пропозиції щодо вдосконалення законодавства з питань ведення Державного земельного кадастру.</w:t>
            </w:r>
          </w:p>
          <w:p w:rsidR="00D06FBF" w:rsidRPr="0088615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Сприяти</w:t>
            </w:r>
            <w:r w:rsidRPr="00886155">
              <w:rPr>
                <w:sz w:val="26"/>
                <w:szCs w:val="26"/>
                <w:lang w:val="uk-UA"/>
              </w:rPr>
              <w:t xml:space="preserve"> створенню бази даних з питань ведення Державн</w:t>
            </w:r>
            <w:r>
              <w:rPr>
                <w:sz w:val="26"/>
                <w:szCs w:val="26"/>
                <w:lang w:val="uk-UA"/>
              </w:rPr>
              <w:t>ого земельного кадастру та надавати</w:t>
            </w:r>
            <w:r w:rsidRPr="00886155">
              <w:rPr>
                <w:sz w:val="26"/>
                <w:szCs w:val="26"/>
                <w:lang w:val="uk-UA"/>
              </w:rPr>
              <w:t xml:space="preserve"> інформацію в установленому порядку відповідним органам влади.</w:t>
            </w:r>
          </w:p>
          <w:p w:rsidR="00D06FBF" w:rsidRPr="0088615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86155">
              <w:rPr>
                <w:sz w:val="26"/>
                <w:szCs w:val="26"/>
                <w:lang w:val="uk-UA"/>
              </w:rPr>
              <w:t>3. Пода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Головному управлінню </w:t>
            </w:r>
            <w:proofErr w:type="spellStart"/>
            <w:r w:rsidRPr="00886155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886155">
              <w:rPr>
                <w:sz w:val="26"/>
                <w:szCs w:val="26"/>
                <w:lang w:val="uk-UA"/>
              </w:rPr>
              <w:t xml:space="preserve"> у Запорізькій області, районній державній адміністрації інформацію про виконання регіональних програм у сфері ведення державного земельного кадастру, проведення моніторингу земель на території району.</w:t>
            </w:r>
          </w:p>
          <w:p w:rsidR="00D06FBF" w:rsidRPr="0088615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 Надавати</w:t>
            </w:r>
            <w:r w:rsidRPr="00886155">
              <w:rPr>
                <w:sz w:val="26"/>
                <w:szCs w:val="26"/>
                <w:lang w:val="uk-UA"/>
              </w:rPr>
              <w:t xml:space="preserve"> адміністративні послуги відповідно до законодавства.</w:t>
            </w:r>
          </w:p>
          <w:p w:rsidR="00D06FBF" w:rsidRPr="0088615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86155">
              <w:rPr>
                <w:sz w:val="26"/>
                <w:szCs w:val="26"/>
                <w:lang w:val="uk-UA"/>
              </w:rPr>
              <w:t>5.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створення, формування і ведення місцевого фонду документації із землеустрою. </w:t>
            </w:r>
          </w:p>
          <w:p w:rsidR="00D06FBF" w:rsidRPr="0088615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86155">
              <w:rPr>
                <w:sz w:val="26"/>
                <w:szCs w:val="26"/>
                <w:lang w:val="uk-UA"/>
              </w:rPr>
              <w:t>6. Проводит</w:t>
            </w:r>
            <w:r>
              <w:rPr>
                <w:sz w:val="26"/>
                <w:szCs w:val="26"/>
                <w:lang w:val="uk-UA"/>
              </w:rPr>
              <w:t>и</w:t>
            </w:r>
            <w:r w:rsidRPr="00886155">
              <w:rPr>
                <w:sz w:val="26"/>
                <w:szCs w:val="26"/>
                <w:lang w:val="uk-UA"/>
              </w:rPr>
              <w:t xml:space="preserve"> перевірку відповідності поданих документів вимогам законодавства.</w:t>
            </w:r>
          </w:p>
          <w:p w:rsidR="00D06FBF" w:rsidRPr="0088615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 Б</w:t>
            </w:r>
            <w:r w:rsidRPr="00886155">
              <w:rPr>
                <w:sz w:val="26"/>
                <w:szCs w:val="26"/>
                <w:lang w:val="uk-UA"/>
              </w:rPr>
              <w:t>р</w:t>
            </w:r>
            <w:r>
              <w:rPr>
                <w:sz w:val="26"/>
                <w:szCs w:val="26"/>
                <w:lang w:val="uk-UA"/>
              </w:rPr>
              <w:t>ати</w:t>
            </w:r>
            <w:r w:rsidRPr="00886155">
              <w:rPr>
                <w:sz w:val="26"/>
                <w:szCs w:val="26"/>
                <w:lang w:val="uk-UA"/>
              </w:rPr>
              <w:t xml:space="preserve"> участь в роботі семінарів, конференцій та інших заходів з питань земельних відносин.</w:t>
            </w:r>
          </w:p>
          <w:p w:rsidR="00D06FBF" w:rsidRPr="0088615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86155">
              <w:rPr>
                <w:sz w:val="26"/>
                <w:szCs w:val="26"/>
                <w:lang w:val="uk-UA"/>
              </w:rPr>
              <w:t>8. Здійсню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розгляд звернень громадян з питань, що належать до його компетенції,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в межах своїх повноважень виявлення та усунення причин виникнення скарг громадян.</w:t>
            </w:r>
          </w:p>
          <w:p w:rsidR="00D06FBF" w:rsidRPr="0088615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86155">
              <w:rPr>
                <w:sz w:val="26"/>
                <w:szCs w:val="26"/>
                <w:lang w:val="uk-UA"/>
              </w:rPr>
              <w:t>9. Збира</w:t>
            </w:r>
            <w:r>
              <w:rPr>
                <w:sz w:val="26"/>
                <w:szCs w:val="26"/>
                <w:lang w:val="uk-UA"/>
              </w:rPr>
              <w:t>ти</w:t>
            </w:r>
            <w:r w:rsidRPr="00886155">
              <w:rPr>
                <w:sz w:val="26"/>
                <w:szCs w:val="26"/>
                <w:lang w:val="uk-UA"/>
              </w:rPr>
              <w:t>, узагальню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та контролю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облік і звітність державної та відомчої статистики.</w:t>
            </w:r>
          </w:p>
          <w:p w:rsidR="00D06FBF" w:rsidRPr="0088615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86155">
              <w:rPr>
                <w:sz w:val="26"/>
                <w:szCs w:val="26"/>
                <w:lang w:val="uk-UA"/>
              </w:rPr>
              <w:t>10. Здійсню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роботу з документами згідно чинного законодавства.</w:t>
            </w:r>
          </w:p>
          <w:p w:rsidR="00D06FBF" w:rsidRPr="0088615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86155">
              <w:rPr>
                <w:sz w:val="26"/>
                <w:szCs w:val="26"/>
                <w:lang w:val="uk-UA"/>
              </w:rPr>
              <w:t>11.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здійснення заходів щодо запобігання корупції.</w:t>
            </w:r>
          </w:p>
          <w:p w:rsidR="00D06FBF" w:rsidRPr="0088615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86155">
              <w:rPr>
                <w:sz w:val="26"/>
                <w:szCs w:val="26"/>
                <w:lang w:val="uk-UA"/>
              </w:rPr>
              <w:t>12.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доступ до публічної інформації, що перебуває у його володінні.</w:t>
            </w:r>
          </w:p>
          <w:p w:rsidR="00D06FBF" w:rsidRPr="0088615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86155">
              <w:rPr>
                <w:sz w:val="26"/>
                <w:szCs w:val="26"/>
                <w:lang w:val="uk-UA"/>
              </w:rPr>
              <w:t>13.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у межах своїх повноважень реалізацію державної політики стосовно захисту </w:t>
            </w:r>
            <w:r w:rsidRPr="00886155">
              <w:rPr>
                <w:sz w:val="26"/>
                <w:szCs w:val="26"/>
                <w:lang w:val="uk-UA"/>
              </w:rPr>
              <w:lastRenderedPageBreak/>
              <w:t>інформації з обмеженим доступом.</w:t>
            </w:r>
          </w:p>
          <w:p w:rsidR="003B4450" w:rsidRPr="00D06FBF" w:rsidRDefault="00D06FBF" w:rsidP="00D06FBF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06FBF">
              <w:rPr>
                <w:rFonts w:ascii="Times New Roman" w:hAnsi="Times New Roman"/>
                <w:sz w:val="26"/>
                <w:szCs w:val="26"/>
                <w:lang w:val="uk-UA"/>
              </w:rPr>
              <w:t>14. Здійснювати інші функції, необхідні для виконання покладених на нього завдань.</w:t>
            </w:r>
          </w:p>
          <w:p w:rsidR="00741A1F" w:rsidRPr="00741A1F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D61217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D61217">
              <w:rPr>
                <w:iCs/>
                <w:sz w:val="26"/>
                <w:szCs w:val="26"/>
                <w:lang w:val="uk-UA"/>
              </w:rPr>
              <w:t>3500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EA0239" w:rsidRDefault="00EA0239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EA0239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EA0239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EA0239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EA0239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EA0239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EA0239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EA0239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EA0239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EA0239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EA0239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EA0239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A7E0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EA0239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</w:t>
            </w:r>
            <w:proofErr w:type="spellStart"/>
            <w:r w:rsidRPr="00EA0239">
              <w:rPr>
                <w:color w:val="auto"/>
                <w:sz w:val="26"/>
                <w:szCs w:val="26"/>
                <w:lang w:val="uk-UA"/>
              </w:rPr>
              <w:t>адресою</w:t>
            </w:r>
            <w:proofErr w:type="spellEnd"/>
            <w:r w:rsidRPr="00EA0239">
              <w:rPr>
                <w:color w:val="auto"/>
                <w:sz w:val="26"/>
                <w:szCs w:val="26"/>
                <w:lang w:val="uk-UA"/>
              </w:rPr>
              <w:t xml:space="preserve">: </w:t>
            </w:r>
            <w:r w:rsidR="0068719C" w:rsidRPr="00EA0239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EA0239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EA0239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EA023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EA0239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EA023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EA0239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EA0239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EA0239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EA0239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EA0239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EA0239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C60B3A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C60B3A">
              <w:rPr>
                <w:sz w:val="26"/>
                <w:szCs w:val="26"/>
                <w:lang w:val="uk-UA"/>
              </w:rPr>
              <w:t>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1A04C2" w:rsidRPr="001A04C2">
                    <w:rPr>
                      <w:rFonts w:ascii="Times New Roman" w:hAnsi="Times New Roman"/>
                      <w:szCs w:val="26"/>
                    </w:rPr>
                    <w:t xml:space="preserve">, за спеціальністю 193 «Геодезія та </w:t>
                  </w:r>
                  <w:r w:rsidR="001A04C2" w:rsidRPr="001A04C2">
                    <w:rPr>
                      <w:rFonts w:ascii="Times New Roman" w:hAnsi="Times New Roman"/>
                      <w:szCs w:val="26"/>
                    </w:rPr>
                    <w:lastRenderedPageBreak/>
                    <w:t>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563E29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7F7D67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D06FBF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D06FBF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025AD8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025AD8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7F7D67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025AD8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025AD8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025AD8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D06FBF" w:rsidP="00D6121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D06FBF" w:rsidP="00D61217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D06FBF" w:rsidP="00D6121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D06FBF" w:rsidP="00D61217">
                  <w:pPr>
                    <w:pStyle w:val="aa"/>
                    <w:tabs>
                      <w:tab w:val="left" w:pos="601"/>
                    </w:tabs>
                    <w:spacing w:before="0"/>
                    <w:ind w:left="317" w:hanging="317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D06FBF" w:rsidRPr="00622D11" w:rsidRDefault="00D06FBF" w:rsidP="00D06FBF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1)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охорону земель»;</w:t>
                  </w:r>
                </w:p>
                <w:p w:rsidR="00D06FBF" w:rsidRPr="00622D11" w:rsidRDefault="00D06FBF" w:rsidP="00D06FBF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2)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державний контроль за використанням та охороною земель»;</w:t>
                  </w:r>
                </w:p>
                <w:p w:rsidR="00D06FBF" w:rsidRPr="00622D11" w:rsidRDefault="00D06FBF" w:rsidP="00D06FBF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3)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"Про землеустрій";</w:t>
                  </w:r>
                </w:p>
                <w:p w:rsidR="00D06FBF" w:rsidRPr="00622D11" w:rsidRDefault="00D06FBF" w:rsidP="00D06FBF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Земельним кодексом України;</w:t>
                  </w:r>
                </w:p>
                <w:p w:rsidR="00D73062" w:rsidRPr="00D61217" w:rsidRDefault="00D06FBF" w:rsidP="00D06FBF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5)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Кодексом України про адміністративні правопорушення, указами та розпорядженнями Президента України, постановами Верховної Ради України, постановами та розпорядженнями Кабінету Міністрів України, іншими нормативно-правовими актами, наказами </w:t>
                  </w:r>
                  <w:proofErr w:type="spellStart"/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, Головного управління </w:t>
                  </w:r>
                  <w:proofErr w:type="spellStart"/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положенням про Головне управління </w:t>
                  </w:r>
                  <w:proofErr w:type="spellStart"/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положенням про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ідділ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Веселівському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районі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7" w15:restartNumberingAfterBreak="0">
    <w:nsid w:val="75B60E71"/>
    <w:multiLevelType w:val="hybridMultilevel"/>
    <w:tmpl w:val="2104FB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05E"/>
    <w:rsid w:val="000044BC"/>
    <w:rsid w:val="00016CC9"/>
    <w:rsid w:val="00025AD8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92F30"/>
    <w:rsid w:val="001973B0"/>
    <w:rsid w:val="001A04C2"/>
    <w:rsid w:val="001A374E"/>
    <w:rsid w:val="001B16A9"/>
    <w:rsid w:val="001C398A"/>
    <w:rsid w:val="001F2F9B"/>
    <w:rsid w:val="00207BAB"/>
    <w:rsid w:val="002208EC"/>
    <w:rsid w:val="00236FFC"/>
    <w:rsid w:val="00246B3D"/>
    <w:rsid w:val="0025029C"/>
    <w:rsid w:val="002646EB"/>
    <w:rsid w:val="0027321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40A1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1BA6"/>
    <w:rsid w:val="005428A2"/>
    <w:rsid w:val="00563E29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7F7D67"/>
    <w:rsid w:val="0080589A"/>
    <w:rsid w:val="00813057"/>
    <w:rsid w:val="0084155D"/>
    <w:rsid w:val="0084195E"/>
    <w:rsid w:val="00844C76"/>
    <w:rsid w:val="00873CE7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372CF"/>
    <w:rsid w:val="00A838D8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6778F"/>
    <w:rsid w:val="00C701C8"/>
    <w:rsid w:val="00C707A0"/>
    <w:rsid w:val="00C75350"/>
    <w:rsid w:val="00C77168"/>
    <w:rsid w:val="00C826FC"/>
    <w:rsid w:val="00C8560C"/>
    <w:rsid w:val="00C90E52"/>
    <w:rsid w:val="00CD505E"/>
    <w:rsid w:val="00CD60E9"/>
    <w:rsid w:val="00CF506E"/>
    <w:rsid w:val="00CF73F7"/>
    <w:rsid w:val="00D06FBF"/>
    <w:rsid w:val="00D112DF"/>
    <w:rsid w:val="00D25122"/>
    <w:rsid w:val="00D61217"/>
    <w:rsid w:val="00D629FB"/>
    <w:rsid w:val="00D631BA"/>
    <w:rsid w:val="00D632EB"/>
    <w:rsid w:val="00D6696E"/>
    <w:rsid w:val="00D73062"/>
    <w:rsid w:val="00D830F1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0239"/>
    <w:rsid w:val="00EA5DE2"/>
    <w:rsid w:val="00EA6DB8"/>
    <w:rsid w:val="00EB227F"/>
    <w:rsid w:val="00EC5E97"/>
    <w:rsid w:val="00EC6581"/>
    <w:rsid w:val="00ED2FCD"/>
    <w:rsid w:val="00ED3470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B8B88-EE27-4EEF-AC37-A154E45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3F5D-BF89-4C09-9A28-FAC143C2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22</cp:revision>
  <cp:lastPrinted>2017-10-13T07:06:00Z</cp:lastPrinted>
  <dcterms:created xsi:type="dcterms:W3CDTF">2017-10-13T13:01:00Z</dcterms:created>
  <dcterms:modified xsi:type="dcterms:W3CDTF">2018-10-01T08:52:00Z</dcterms:modified>
</cp:coreProperties>
</file>