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D3" w:rsidRDefault="00A119D3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1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117957">
        <w:rPr>
          <w:color w:val="auto"/>
          <w:sz w:val="26"/>
          <w:szCs w:val="26"/>
          <w:lang w:val="uk-UA"/>
        </w:rPr>
        <w:t>01.10.2018 № 144</w:t>
      </w:r>
      <w:bookmarkStart w:id="0" w:name="_GoBack"/>
      <w:bookmarkEnd w:id="0"/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8167F9" w:rsidRPr="005B51D8">
        <w:rPr>
          <w:rFonts w:ascii="Times New Roman" w:hAnsi="Times New Roman"/>
          <w:szCs w:val="26"/>
        </w:rPr>
        <w:t xml:space="preserve">в </w:t>
      </w:r>
      <w:proofErr w:type="spellStart"/>
      <w:r w:rsidR="008167F9" w:rsidRPr="005B51D8">
        <w:rPr>
          <w:rFonts w:ascii="Times New Roman" w:hAnsi="Times New Roman"/>
          <w:szCs w:val="26"/>
        </w:rPr>
        <w:t>Якимівському</w:t>
      </w:r>
      <w:proofErr w:type="spellEnd"/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8167F9" w:rsidRPr="005B51D8">
        <w:rPr>
          <w:rFonts w:ascii="Times New Roman" w:hAnsi="Times New Roman"/>
          <w:szCs w:val="26"/>
        </w:rPr>
        <w:t>Веселівському</w:t>
      </w:r>
      <w:proofErr w:type="spellEnd"/>
      <w:r w:rsidR="008167F9" w:rsidRPr="005B51D8">
        <w:rPr>
          <w:rFonts w:ascii="Times New Roman" w:hAnsi="Times New Roman"/>
          <w:szCs w:val="26"/>
        </w:rPr>
        <w:t>, Мелітопольському районах та м. Мелітополі</w:t>
      </w:r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B51D8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Якимівського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Веселівського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>, Мелітопольського районах та м. Мелітополі</w:t>
            </w:r>
            <w:r w:rsidRPr="005B51D8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A119D3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A119D3" w:rsidRPr="005D0AA8">
              <w:rPr>
                <w:sz w:val="26"/>
                <w:szCs w:val="26"/>
              </w:rPr>
              <w:t>Якимівсько</w:t>
            </w:r>
            <w:proofErr w:type="spellEnd"/>
            <w:r w:rsidR="00A119D3">
              <w:rPr>
                <w:sz w:val="26"/>
                <w:szCs w:val="26"/>
                <w:lang w:val="uk-UA"/>
              </w:rPr>
              <w:t>го</w:t>
            </w:r>
            <w:r w:rsidR="00A119D3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A119D3" w:rsidRPr="005D0AA8">
              <w:rPr>
                <w:sz w:val="26"/>
                <w:szCs w:val="26"/>
              </w:rPr>
              <w:t>Веселівсько</w:t>
            </w:r>
            <w:proofErr w:type="spellEnd"/>
            <w:r w:rsidR="00A119D3">
              <w:rPr>
                <w:sz w:val="26"/>
                <w:szCs w:val="26"/>
                <w:lang w:val="uk-UA"/>
              </w:rPr>
              <w:t>го</w:t>
            </w:r>
            <w:r w:rsidR="00A119D3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A119D3" w:rsidRPr="005D0AA8">
              <w:rPr>
                <w:sz w:val="26"/>
                <w:szCs w:val="26"/>
              </w:rPr>
              <w:t>Мелітопольсько</w:t>
            </w:r>
            <w:proofErr w:type="spellEnd"/>
            <w:r w:rsidR="00A119D3">
              <w:rPr>
                <w:sz w:val="26"/>
                <w:szCs w:val="26"/>
                <w:lang w:val="uk-UA"/>
              </w:rPr>
              <w:t>го</w:t>
            </w:r>
            <w:r w:rsidR="00A119D3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A119D3" w:rsidRPr="005D0AA8">
              <w:rPr>
                <w:sz w:val="26"/>
                <w:szCs w:val="26"/>
              </w:rPr>
              <w:t>Мелітополі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D0AA8" w:rsidRPr="005D0AA8">
              <w:rPr>
                <w:sz w:val="26"/>
                <w:szCs w:val="26"/>
              </w:rPr>
              <w:t>Якимівському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Веселівському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Мелітопольському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Мелітополі</w:t>
            </w:r>
            <w:proofErr w:type="spellEnd"/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8.   Представляє у встановленому законодавством порядку інтереси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670451" w:rsidP="008167F9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Посадовий о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5B51D8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B51D8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B51D8">
              <w:rPr>
                <w:sz w:val="26"/>
                <w:szCs w:val="26"/>
                <w:lang w:val="uk-UA"/>
              </w:rPr>
              <w:t>премі</w:t>
            </w:r>
            <w:r w:rsidR="00A838D8" w:rsidRPr="005B51D8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Pr="005B51D8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B51D8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заповнен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Pr="005B51D8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F824C4" w:rsidRPr="005B51D8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е-</w:t>
            </w:r>
            <w:r w:rsidR="00670451" w:rsidRPr="005B51D8">
              <w:rPr>
                <w:rFonts w:ascii="Times New Roman" w:hAnsi="Times New Roman"/>
                <w:szCs w:val="26"/>
              </w:rPr>
              <w:t>деклараці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B51D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B51D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B51D8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B51D8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B51D8">
              <w:rPr>
                <w:rFonts w:ascii="Times New Roman" w:hAnsi="Times New Roman"/>
                <w:szCs w:val="26"/>
              </w:rPr>
              <w:t>;</w:t>
            </w:r>
          </w:p>
          <w:p w:rsidR="00DE5F02" w:rsidRPr="005B51D8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B51D8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B51D8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B51D8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B51D8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B51D8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B51D8">
              <w:rPr>
                <w:rFonts w:ascii="Times New Roman" w:hAnsi="Times New Roman"/>
                <w:szCs w:val="26"/>
              </w:rPr>
              <w:t>1</w:t>
            </w:r>
            <w:r w:rsidR="00D11AFA" w:rsidRPr="005B51D8">
              <w:rPr>
                <w:rFonts w:ascii="Times New Roman" w:hAnsi="Times New Roman"/>
                <w:szCs w:val="26"/>
              </w:rPr>
              <w:t>5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B51D8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B51D8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B51D8" w:rsidRDefault="0023347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B51D8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B51D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B51D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B51D8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</w:t>
            </w:r>
            <w:proofErr w:type="spellStart"/>
            <w:r w:rsidRPr="005B51D8">
              <w:rPr>
                <w:color w:val="auto"/>
                <w:sz w:val="26"/>
                <w:szCs w:val="26"/>
                <w:lang w:val="uk-UA"/>
              </w:rPr>
              <w:t>адресою</w:t>
            </w:r>
            <w:proofErr w:type="spellEnd"/>
            <w:r w:rsidRPr="005B51D8">
              <w:rPr>
                <w:color w:val="auto"/>
                <w:sz w:val="26"/>
                <w:szCs w:val="26"/>
                <w:lang w:val="uk-UA"/>
              </w:rPr>
              <w:t xml:space="preserve">: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B51D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B51D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B51D8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5B51D8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5B51D8">
              <w:rPr>
                <w:sz w:val="26"/>
                <w:szCs w:val="26"/>
                <w:lang w:val="uk-UA"/>
              </w:rPr>
              <w:t>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>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11795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>2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5B51D8" w:rsidRDefault="005524AE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5B51D8" w:rsidRPr="005B51D8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5B51D8" w:rsidRPr="005B51D8">
                    <w:rPr>
                      <w:rFonts w:ascii="Times New Roman" w:hAnsi="Times New Roman"/>
                      <w:szCs w:val="26"/>
                    </w:rPr>
                    <w:t>, Мелітопольському районах та м. Мелітополі.</w:t>
                  </w: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17957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3474"/>
    <w:rsid w:val="00236FFC"/>
    <w:rsid w:val="00244FDD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3682C"/>
    <w:rsid w:val="0075408D"/>
    <w:rsid w:val="00776354"/>
    <w:rsid w:val="00794277"/>
    <w:rsid w:val="007955CF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19D3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12FF"/>
  <w15:docId w15:val="{AD9A621B-2080-456E-9962-04D72EB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B814-8DC7-4A9D-9B59-D9A6A71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23</cp:revision>
  <cp:lastPrinted>2016-06-16T11:42:00Z</cp:lastPrinted>
  <dcterms:created xsi:type="dcterms:W3CDTF">2017-09-21T12:38:00Z</dcterms:created>
  <dcterms:modified xsi:type="dcterms:W3CDTF">2018-10-01T08:53:00Z</dcterms:modified>
</cp:coreProperties>
</file>