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3B" w:rsidRPr="00CE793B" w:rsidRDefault="00CE793B" w:rsidP="00CE793B">
      <w:pPr>
        <w:ind w:left="4248" w:firstLine="708"/>
        <w:jc w:val="both"/>
        <w:rPr>
          <w:color w:val="auto"/>
          <w:sz w:val="26"/>
          <w:szCs w:val="26"/>
          <w:lang w:val="uk-UA"/>
        </w:rPr>
      </w:pPr>
      <w:r w:rsidRPr="00CE793B">
        <w:rPr>
          <w:color w:val="auto"/>
          <w:sz w:val="26"/>
          <w:szCs w:val="26"/>
          <w:lang w:val="uk-UA"/>
        </w:rPr>
        <w:t xml:space="preserve">Додаток 12  </w:t>
      </w:r>
    </w:p>
    <w:p w:rsidR="00CE793B" w:rsidRPr="00CE793B" w:rsidRDefault="00CE793B" w:rsidP="00CE793B">
      <w:pPr>
        <w:jc w:val="both"/>
        <w:rPr>
          <w:color w:val="auto"/>
          <w:sz w:val="26"/>
          <w:szCs w:val="26"/>
          <w:lang w:val="uk-UA"/>
        </w:rPr>
      </w:pPr>
      <w:r w:rsidRPr="00CE793B">
        <w:rPr>
          <w:color w:val="auto"/>
          <w:sz w:val="26"/>
          <w:szCs w:val="26"/>
          <w:lang w:val="uk-UA"/>
        </w:rPr>
        <w:t>ПОГОДЖЕНО:</w:t>
      </w:r>
      <w:r w:rsidRPr="00CE793B">
        <w:rPr>
          <w:color w:val="auto"/>
          <w:sz w:val="26"/>
          <w:szCs w:val="26"/>
          <w:lang w:val="uk-UA"/>
        </w:rPr>
        <w:tab/>
      </w:r>
      <w:r w:rsidRPr="00CE793B">
        <w:rPr>
          <w:color w:val="auto"/>
          <w:sz w:val="26"/>
          <w:szCs w:val="26"/>
          <w:lang w:val="uk-UA"/>
        </w:rPr>
        <w:tab/>
      </w:r>
      <w:r w:rsidRPr="00CE793B">
        <w:rPr>
          <w:color w:val="auto"/>
          <w:sz w:val="26"/>
          <w:szCs w:val="26"/>
          <w:lang w:val="uk-UA"/>
        </w:rPr>
        <w:tab/>
      </w:r>
      <w:r w:rsidRPr="00CE793B">
        <w:rPr>
          <w:color w:val="auto"/>
          <w:sz w:val="26"/>
          <w:szCs w:val="26"/>
          <w:lang w:val="uk-UA"/>
        </w:rPr>
        <w:tab/>
      </w:r>
      <w:r w:rsidRPr="00CE793B">
        <w:rPr>
          <w:color w:val="auto"/>
          <w:sz w:val="26"/>
          <w:szCs w:val="26"/>
          <w:lang w:val="uk-UA"/>
        </w:rPr>
        <w:tab/>
        <w:t>ЗАТВЕРДЖЕНО</w:t>
      </w:r>
    </w:p>
    <w:p w:rsidR="00CE793B" w:rsidRPr="00CE793B" w:rsidRDefault="00CE793B" w:rsidP="00CE793B">
      <w:pPr>
        <w:jc w:val="both"/>
        <w:rPr>
          <w:color w:val="auto"/>
          <w:sz w:val="26"/>
          <w:szCs w:val="26"/>
          <w:lang w:val="uk-UA"/>
        </w:rPr>
      </w:pPr>
      <w:r w:rsidRPr="00CE793B">
        <w:rPr>
          <w:color w:val="auto"/>
          <w:sz w:val="26"/>
          <w:szCs w:val="26"/>
          <w:lang w:val="uk-UA"/>
        </w:rPr>
        <w:t xml:space="preserve">начальник Юридичного управління </w:t>
      </w:r>
      <w:r w:rsidRPr="00CE793B">
        <w:rPr>
          <w:color w:val="auto"/>
          <w:sz w:val="26"/>
          <w:szCs w:val="26"/>
          <w:lang w:val="uk-UA"/>
        </w:rPr>
        <w:tab/>
      </w:r>
      <w:r w:rsidRPr="00CE793B">
        <w:rPr>
          <w:color w:val="auto"/>
          <w:sz w:val="26"/>
          <w:szCs w:val="26"/>
          <w:lang w:val="uk-UA"/>
        </w:rPr>
        <w:tab/>
        <w:t>наказом Головного управління</w:t>
      </w:r>
    </w:p>
    <w:p w:rsidR="00CE793B" w:rsidRPr="00CE793B" w:rsidRDefault="00CE793B" w:rsidP="00CE793B">
      <w:pPr>
        <w:jc w:val="both"/>
        <w:rPr>
          <w:color w:val="auto"/>
          <w:sz w:val="26"/>
          <w:szCs w:val="26"/>
          <w:lang w:val="uk-UA"/>
        </w:rPr>
      </w:pPr>
      <w:proofErr w:type="spellStart"/>
      <w:r w:rsidRPr="00CE793B">
        <w:rPr>
          <w:color w:val="auto"/>
          <w:sz w:val="26"/>
          <w:szCs w:val="26"/>
          <w:lang w:val="uk-UA"/>
        </w:rPr>
        <w:t>Матіс</w:t>
      </w:r>
      <w:proofErr w:type="spellEnd"/>
      <w:r w:rsidRPr="00CE793B">
        <w:rPr>
          <w:color w:val="auto"/>
          <w:sz w:val="26"/>
          <w:szCs w:val="26"/>
          <w:lang w:val="uk-UA"/>
        </w:rPr>
        <w:t xml:space="preserve"> Т.В._____________________</w:t>
      </w:r>
      <w:r w:rsidRPr="00CE793B">
        <w:rPr>
          <w:color w:val="auto"/>
          <w:sz w:val="26"/>
          <w:szCs w:val="26"/>
          <w:lang w:val="uk-UA"/>
        </w:rPr>
        <w:tab/>
      </w:r>
      <w:r w:rsidRPr="00CE793B">
        <w:rPr>
          <w:color w:val="auto"/>
          <w:sz w:val="26"/>
          <w:szCs w:val="26"/>
          <w:lang w:val="uk-UA"/>
        </w:rPr>
        <w:tab/>
      </w:r>
      <w:proofErr w:type="spellStart"/>
      <w:r w:rsidRPr="00CE793B">
        <w:rPr>
          <w:color w:val="auto"/>
          <w:sz w:val="26"/>
          <w:szCs w:val="26"/>
          <w:lang w:val="uk-UA"/>
        </w:rPr>
        <w:t>Держгеокадастру</w:t>
      </w:r>
      <w:proofErr w:type="spellEnd"/>
      <w:r w:rsidRPr="00CE793B">
        <w:rPr>
          <w:color w:val="auto"/>
          <w:sz w:val="26"/>
          <w:szCs w:val="26"/>
          <w:lang w:val="uk-UA"/>
        </w:rPr>
        <w:t xml:space="preserve"> у Запорізькій</w:t>
      </w:r>
      <w:r w:rsidRPr="00CE793B">
        <w:rPr>
          <w:color w:val="auto"/>
          <w:sz w:val="26"/>
          <w:szCs w:val="26"/>
          <w:lang w:val="uk-UA"/>
        </w:rPr>
        <w:tab/>
      </w:r>
      <w:r w:rsidRPr="00CE793B">
        <w:rPr>
          <w:color w:val="auto"/>
          <w:sz w:val="26"/>
          <w:szCs w:val="26"/>
          <w:lang w:val="uk-UA"/>
        </w:rPr>
        <w:tab/>
      </w:r>
      <w:r w:rsidRPr="00CE793B">
        <w:rPr>
          <w:color w:val="auto"/>
          <w:sz w:val="26"/>
          <w:szCs w:val="26"/>
          <w:lang w:val="uk-UA"/>
        </w:rPr>
        <w:tab/>
      </w:r>
      <w:r w:rsidRPr="00CE793B">
        <w:rPr>
          <w:color w:val="auto"/>
          <w:sz w:val="26"/>
          <w:szCs w:val="26"/>
          <w:lang w:val="uk-UA"/>
        </w:rPr>
        <w:tab/>
      </w:r>
      <w:r w:rsidRPr="00CE793B">
        <w:rPr>
          <w:color w:val="auto"/>
          <w:sz w:val="26"/>
          <w:szCs w:val="26"/>
          <w:lang w:val="uk-UA"/>
        </w:rPr>
        <w:tab/>
      </w:r>
      <w:r w:rsidRPr="00CE793B">
        <w:rPr>
          <w:color w:val="auto"/>
          <w:sz w:val="26"/>
          <w:szCs w:val="26"/>
          <w:lang w:val="uk-UA"/>
        </w:rPr>
        <w:tab/>
      </w:r>
      <w:r w:rsidRPr="00CE793B">
        <w:rPr>
          <w:color w:val="auto"/>
          <w:sz w:val="26"/>
          <w:szCs w:val="26"/>
          <w:lang w:val="uk-UA"/>
        </w:rPr>
        <w:tab/>
      </w:r>
      <w:r w:rsidRPr="00CE793B">
        <w:rPr>
          <w:color w:val="auto"/>
          <w:sz w:val="26"/>
          <w:szCs w:val="26"/>
          <w:lang w:val="uk-UA"/>
        </w:rPr>
        <w:tab/>
      </w:r>
      <w:r w:rsidRPr="00CE793B">
        <w:rPr>
          <w:color w:val="auto"/>
          <w:sz w:val="26"/>
          <w:szCs w:val="26"/>
          <w:lang w:val="uk-UA"/>
        </w:rPr>
        <w:tab/>
        <w:t>області</w:t>
      </w:r>
    </w:p>
    <w:p w:rsidR="00E01C7F" w:rsidRPr="00CE793B" w:rsidRDefault="00CE793B" w:rsidP="00CE793B">
      <w:pPr>
        <w:rPr>
          <w:color w:val="FF0000"/>
          <w:sz w:val="26"/>
          <w:szCs w:val="26"/>
          <w:lang w:val="uk-UA"/>
        </w:rPr>
      </w:pPr>
      <w:r w:rsidRPr="00CE793B">
        <w:rPr>
          <w:color w:val="auto"/>
          <w:sz w:val="26"/>
          <w:szCs w:val="26"/>
          <w:lang w:val="uk-UA"/>
        </w:rPr>
        <w:tab/>
      </w:r>
      <w:r w:rsidRPr="00CE793B">
        <w:rPr>
          <w:color w:val="auto"/>
          <w:sz w:val="26"/>
          <w:szCs w:val="26"/>
          <w:lang w:val="uk-UA"/>
        </w:rPr>
        <w:tab/>
      </w:r>
      <w:r w:rsidRPr="00CE793B">
        <w:rPr>
          <w:color w:val="auto"/>
          <w:sz w:val="26"/>
          <w:szCs w:val="26"/>
          <w:lang w:val="uk-UA"/>
        </w:rPr>
        <w:tab/>
      </w:r>
      <w:r w:rsidRPr="00CE793B">
        <w:rPr>
          <w:color w:val="auto"/>
          <w:sz w:val="26"/>
          <w:szCs w:val="26"/>
          <w:lang w:val="uk-UA"/>
        </w:rPr>
        <w:tab/>
      </w:r>
      <w:r w:rsidRPr="00CE793B">
        <w:rPr>
          <w:color w:val="auto"/>
          <w:sz w:val="26"/>
          <w:szCs w:val="26"/>
          <w:lang w:val="uk-UA"/>
        </w:rPr>
        <w:tab/>
      </w:r>
      <w:r w:rsidRPr="00CE793B">
        <w:rPr>
          <w:color w:val="auto"/>
          <w:sz w:val="26"/>
          <w:szCs w:val="26"/>
          <w:lang w:val="uk-UA"/>
        </w:rPr>
        <w:tab/>
      </w:r>
      <w:r w:rsidRPr="00CE793B">
        <w:rPr>
          <w:color w:val="auto"/>
          <w:sz w:val="26"/>
          <w:szCs w:val="26"/>
          <w:lang w:val="uk-UA"/>
        </w:rPr>
        <w:tab/>
      </w:r>
      <w:r w:rsidRPr="00FA5938">
        <w:rPr>
          <w:color w:val="auto"/>
          <w:sz w:val="26"/>
          <w:szCs w:val="26"/>
          <w:lang w:val="uk-UA"/>
        </w:rPr>
        <w:t xml:space="preserve">від </w:t>
      </w:r>
      <w:r w:rsidR="00FA5938" w:rsidRPr="00FA5938">
        <w:rPr>
          <w:color w:val="auto"/>
          <w:sz w:val="26"/>
          <w:szCs w:val="26"/>
          <w:lang w:val="uk-UA"/>
        </w:rPr>
        <w:t>12</w:t>
      </w:r>
      <w:r w:rsidRPr="00FA5938">
        <w:rPr>
          <w:color w:val="auto"/>
          <w:sz w:val="26"/>
          <w:szCs w:val="26"/>
          <w:lang w:val="uk-UA"/>
        </w:rPr>
        <w:t>.1</w:t>
      </w:r>
      <w:r w:rsidR="00FA5938" w:rsidRPr="00FA5938">
        <w:rPr>
          <w:color w:val="auto"/>
          <w:sz w:val="26"/>
          <w:szCs w:val="26"/>
          <w:lang w:val="uk-UA"/>
        </w:rPr>
        <w:t>1</w:t>
      </w:r>
      <w:r w:rsidRPr="00FA5938">
        <w:rPr>
          <w:color w:val="auto"/>
          <w:sz w:val="26"/>
          <w:szCs w:val="26"/>
          <w:lang w:val="uk-UA"/>
        </w:rPr>
        <w:t>.2018</w:t>
      </w:r>
      <w:r w:rsidRPr="00CE793B">
        <w:rPr>
          <w:color w:val="FF0000"/>
          <w:sz w:val="26"/>
          <w:szCs w:val="26"/>
          <w:lang w:val="uk-UA"/>
        </w:rPr>
        <w:t xml:space="preserve"> </w:t>
      </w:r>
      <w:r w:rsidRPr="00472B1C">
        <w:rPr>
          <w:color w:val="auto"/>
          <w:sz w:val="26"/>
          <w:szCs w:val="26"/>
          <w:lang w:val="uk-UA"/>
        </w:rPr>
        <w:t>№ 1</w:t>
      </w:r>
      <w:r w:rsidR="00472B1C" w:rsidRPr="00472B1C">
        <w:rPr>
          <w:color w:val="auto"/>
          <w:sz w:val="26"/>
          <w:szCs w:val="26"/>
          <w:lang w:val="uk-UA"/>
        </w:rPr>
        <w:t>63</w:t>
      </w:r>
    </w:p>
    <w:p w:rsidR="00A14398" w:rsidRPr="00CE793B" w:rsidRDefault="00A14398" w:rsidP="00D6696E">
      <w:pPr>
        <w:rPr>
          <w:sz w:val="26"/>
          <w:szCs w:val="26"/>
          <w:lang w:val="uk-UA"/>
        </w:rPr>
      </w:pPr>
    </w:p>
    <w:p w:rsidR="00F153A1" w:rsidRPr="00CE793B" w:rsidRDefault="00F153A1" w:rsidP="00F153A1">
      <w:pPr>
        <w:pStyle w:val="a8"/>
        <w:spacing w:before="0" w:after="0"/>
        <w:rPr>
          <w:rFonts w:ascii="Times New Roman" w:hAnsi="Times New Roman"/>
          <w:szCs w:val="26"/>
        </w:rPr>
      </w:pPr>
      <w:r w:rsidRPr="00CE793B">
        <w:rPr>
          <w:rFonts w:ascii="Times New Roman" w:hAnsi="Times New Roman"/>
          <w:szCs w:val="26"/>
        </w:rPr>
        <w:t xml:space="preserve">УМОВИ </w:t>
      </w:r>
      <w:r w:rsidRPr="00CE793B">
        <w:rPr>
          <w:rFonts w:ascii="Times New Roman" w:hAnsi="Times New Roman"/>
          <w:szCs w:val="26"/>
        </w:rPr>
        <w:br/>
        <w:t>проведення конкурсу</w:t>
      </w:r>
    </w:p>
    <w:p w:rsidR="006162C2" w:rsidRPr="00CE793B" w:rsidRDefault="00F153A1" w:rsidP="004205A3">
      <w:pPr>
        <w:pStyle w:val="a8"/>
        <w:spacing w:before="0" w:after="0"/>
        <w:rPr>
          <w:rFonts w:ascii="Times New Roman" w:hAnsi="Times New Roman"/>
          <w:szCs w:val="26"/>
        </w:rPr>
      </w:pPr>
      <w:r w:rsidRPr="00CE793B">
        <w:rPr>
          <w:rFonts w:ascii="Times New Roman" w:hAnsi="Times New Roman"/>
          <w:szCs w:val="26"/>
        </w:rPr>
        <w:t xml:space="preserve">на зайняття вакантної посади державної служби категорії «Б» - </w:t>
      </w:r>
      <w:r w:rsidR="006A5F4A" w:rsidRPr="00CE793B">
        <w:rPr>
          <w:rFonts w:ascii="Times New Roman" w:hAnsi="Times New Roman"/>
          <w:szCs w:val="26"/>
        </w:rPr>
        <w:t>начальник відділу договірної роботи Юридичного управління</w:t>
      </w:r>
      <w:r w:rsidR="00FE0254" w:rsidRPr="00CE793B">
        <w:rPr>
          <w:rFonts w:ascii="Times New Roman" w:hAnsi="Times New Roman"/>
          <w:szCs w:val="26"/>
        </w:rPr>
        <w:t xml:space="preserve"> </w:t>
      </w:r>
      <w:r w:rsidR="004205A3" w:rsidRPr="00CE793B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4205A3" w:rsidRPr="00CE793B">
        <w:rPr>
          <w:rFonts w:ascii="Times New Roman" w:hAnsi="Times New Roman"/>
          <w:szCs w:val="26"/>
        </w:rPr>
        <w:t>Держгеокадастру</w:t>
      </w:r>
      <w:proofErr w:type="spellEnd"/>
      <w:r w:rsidR="004205A3" w:rsidRPr="00CE793B">
        <w:rPr>
          <w:rFonts w:ascii="Times New Roman" w:hAnsi="Times New Roman"/>
          <w:szCs w:val="26"/>
        </w:rPr>
        <w:t xml:space="preserve"> у Запорізькій області</w:t>
      </w:r>
    </w:p>
    <w:p w:rsidR="004205A3" w:rsidRPr="00CE793B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CE793B" w:rsidTr="00C60B3A">
        <w:tc>
          <w:tcPr>
            <w:tcW w:w="3970" w:type="dxa"/>
          </w:tcPr>
          <w:p w:rsidR="00DE7F8A" w:rsidRPr="00CE793B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E793B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E793B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CE793B" w:rsidTr="00C60B3A">
        <w:tc>
          <w:tcPr>
            <w:tcW w:w="3970" w:type="dxa"/>
          </w:tcPr>
          <w:p w:rsidR="00120902" w:rsidRPr="00CE793B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E793B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E793B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751CF" w:rsidRPr="00CE793B" w:rsidRDefault="001751CF" w:rsidP="001751CF">
            <w:pPr>
              <w:pStyle w:val="af"/>
              <w:spacing w:before="0" w:beforeAutospacing="0" w:after="0" w:afterAutospacing="0"/>
              <w:ind w:firstLine="567"/>
              <w:jc w:val="both"/>
              <w:rPr>
                <w:b/>
                <w:sz w:val="26"/>
                <w:szCs w:val="26"/>
              </w:rPr>
            </w:pPr>
            <w:r w:rsidRPr="00CE793B">
              <w:rPr>
                <w:sz w:val="26"/>
                <w:szCs w:val="26"/>
              </w:rPr>
              <w:t>Начальник відділу відповідно до покладених на нього завдань:</w:t>
            </w:r>
          </w:p>
          <w:p w:rsidR="001751CF" w:rsidRPr="00CE793B" w:rsidRDefault="005506C7" w:rsidP="005506C7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E793B">
              <w:rPr>
                <w:sz w:val="26"/>
                <w:szCs w:val="26"/>
              </w:rPr>
              <w:t>1.</w:t>
            </w:r>
            <w:r w:rsidR="001751CF" w:rsidRPr="00CE793B">
              <w:rPr>
                <w:sz w:val="26"/>
                <w:szCs w:val="26"/>
              </w:rPr>
              <w:t>Здійснює керівництво діяльністю відділу, несе персональну відповідальність перед начальником юридичного управління за виконання покладених на відділ завдань.</w:t>
            </w:r>
          </w:p>
          <w:p w:rsidR="001751CF" w:rsidRPr="00CE793B" w:rsidRDefault="005506C7" w:rsidP="005506C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E793B">
              <w:rPr>
                <w:sz w:val="26"/>
                <w:szCs w:val="26"/>
              </w:rPr>
              <w:t>2.</w:t>
            </w:r>
            <w:r w:rsidR="001751CF" w:rsidRPr="00CE793B">
              <w:rPr>
                <w:sz w:val="26"/>
                <w:szCs w:val="26"/>
              </w:rPr>
              <w:t>О</w:t>
            </w:r>
            <w:r w:rsidR="001751CF" w:rsidRPr="00CE793B">
              <w:rPr>
                <w:color w:val="000000"/>
                <w:sz w:val="26"/>
                <w:szCs w:val="26"/>
              </w:rPr>
              <w:t>рганізовує та контролює роботу відділу, розподіляє обов’язки між працівниками відділу.</w:t>
            </w:r>
          </w:p>
          <w:p w:rsidR="001751CF" w:rsidRPr="00CE793B" w:rsidRDefault="001751CF" w:rsidP="005506C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E793B">
              <w:rPr>
                <w:color w:val="000000"/>
                <w:sz w:val="26"/>
                <w:szCs w:val="26"/>
              </w:rPr>
              <w:t>3. Розробляє положення про відділ та функціональні обов’язки працівників відділу.</w:t>
            </w:r>
          </w:p>
          <w:p w:rsidR="001751CF" w:rsidRPr="00CE793B" w:rsidRDefault="005506C7" w:rsidP="005506C7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E793B">
              <w:rPr>
                <w:color w:val="000000"/>
                <w:sz w:val="26"/>
                <w:szCs w:val="26"/>
              </w:rPr>
              <w:t>4.</w:t>
            </w:r>
            <w:r w:rsidR="001751CF" w:rsidRPr="00CE793B">
              <w:rPr>
                <w:color w:val="000000"/>
                <w:sz w:val="26"/>
                <w:szCs w:val="26"/>
              </w:rPr>
              <w:t>На</w:t>
            </w:r>
            <w:r w:rsidR="001751CF" w:rsidRPr="00CE793B">
              <w:rPr>
                <w:sz w:val="26"/>
                <w:szCs w:val="26"/>
              </w:rPr>
              <w:t>дає пропозиції начальнику юридичного управління щодо прийняття на роботу, переведення, звільнення працівників відділу, їх заохочення або притягнення до відповідальності згідно із законодавством.</w:t>
            </w:r>
          </w:p>
          <w:p w:rsidR="001751CF" w:rsidRPr="00CE793B" w:rsidRDefault="005506C7" w:rsidP="005506C7">
            <w:pPr>
              <w:pStyle w:val="rvps2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CE793B">
              <w:rPr>
                <w:sz w:val="26"/>
                <w:szCs w:val="26"/>
              </w:rPr>
              <w:t>5.</w:t>
            </w:r>
            <w:r w:rsidR="001751CF" w:rsidRPr="00CE793B">
              <w:rPr>
                <w:sz w:val="26"/>
                <w:szCs w:val="26"/>
              </w:rPr>
              <w:t>З</w:t>
            </w:r>
            <w:r w:rsidR="001751CF" w:rsidRPr="00CE793B">
              <w:rPr>
                <w:color w:val="000000"/>
                <w:sz w:val="26"/>
                <w:szCs w:val="26"/>
              </w:rPr>
              <w:t>абезпечує дотримання працівниками відділу законодавства України про державну службу та запобігання корупції.</w:t>
            </w:r>
          </w:p>
          <w:p w:rsidR="001751CF" w:rsidRPr="00CE793B" w:rsidRDefault="005506C7" w:rsidP="005506C7">
            <w:pPr>
              <w:pStyle w:val="rvps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E793B">
              <w:rPr>
                <w:sz w:val="26"/>
                <w:szCs w:val="26"/>
              </w:rPr>
              <w:t>6.</w:t>
            </w:r>
            <w:r w:rsidR="001751CF" w:rsidRPr="00CE793B">
              <w:rPr>
                <w:sz w:val="26"/>
                <w:szCs w:val="26"/>
              </w:rPr>
              <w:t xml:space="preserve">Бере участь у розробленні та підготовці на ім’я Голови </w:t>
            </w:r>
            <w:proofErr w:type="spellStart"/>
            <w:r w:rsidR="001751CF" w:rsidRPr="00CE793B">
              <w:rPr>
                <w:sz w:val="26"/>
                <w:szCs w:val="26"/>
              </w:rPr>
              <w:t>Держгеокадастру</w:t>
            </w:r>
            <w:proofErr w:type="spellEnd"/>
            <w:r w:rsidR="001751CF" w:rsidRPr="00CE793B">
              <w:rPr>
                <w:sz w:val="26"/>
                <w:szCs w:val="26"/>
              </w:rPr>
              <w:t xml:space="preserve"> України пропозицій щодо вдосконалення законодавчих актів, актів Президента України, Кабінету Міністрів України, нормативно-правових актів </w:t>
            </w:r>
            <w:proofErr w:type="spellStart"/>
            <w:r w:rsidR="001751CF" w:rsidRPr="00CE793B">
              <w:rPr>
                <w:sz w:val="26"/>
                <w:szCs w:val="26"/>
              </w:rPr>
              <w:t>Мінагрополітики</w:t>
            </w:r>
            <w:proofErr w:type="spellEnd"/>
            <w:r w:rsidR="001751CF" w:rsidRPr="00CE793B">
              <w:rPr>
                <w:sz w:val="26"/>
                <w:szCs w:val="26"/>
              </w:rPr>
              <w:t xml:space="preserve"> України.</w:t>
            </w:r>
          </w:p>
          <w:p w:rsidR="001751CF" w:rsidRPr="00CE793B" w:rsidRDefault="001751CF" w:rsidP="005506C7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CE793B">
              <w:rPr>
                <w:sz w:val="26"/>
                <w:szCs w:val="26"/>
                <w:lang w:val="uk-UA"/>
              </w:rPr>
              <w:t>7.</w:t>
            </w:r>
            <w:bookmarkStart w:id="0" w:name="n77"/>
            <w:bookmarkEnd w:id="0"/>
            <w:r w:rsidRPr="00CE793B">
              <w:rPr>
                <w:sz w:val="26"/>
                <w:szCs w:val="26"/>
                <w:lang w:val="uk-UA"/>
              </w:rPr>
              <w:t>Бере участь у підготовці проектів наказів, інструкцій, положень, договорів та інших правових документів з питань договірної роботи.</w:t>
            </w:r>
          </w:p>
          <w:p w:rsidR="001751CF" w:rsidRPr="00CE793B" w:rsidRDefault="005506C7" w:rsidP="005506C7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CE793B">
              <w:rPr>
                <w:sz w:val="26"/>
                <w:szCs w:val="26"/>
                <w:lang w:val="uk-UA"/>
              </w:rPr>
              <w:t>8.</w:t>
            </w:r>
            <w:r w:rsidR="001751CF" w:rsidRPr="00CE793B">
              <w:rPr>
                <w:sz w:val="26"/>
                <w:szCs w:val="26"/>
                <w:lang w:val="uk-UA"/>
              </w:rPr>
              <w:t>Бере участь в розробці зразків правових документів (договорів та інше), для використання в роботі по укладанню та виконанню договорів.</w:t>
            </w:r>
          </w:p>
          <w:p w:rsidR="001751CF" w:rsidRPr="00CE793B" w:rsidRDefault="005506C7" w:rsidP="005506C7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CE793B">
              <w:rPr>
                <w:sz w:val="26"/>
                <w:szCs w:val="26"/>
                <w:lang w:val="uk-UA"/>
              </w:rPr>
              <w:t>9.</w:t>
            </w:r>
            <w:r w:rsidR="001751CF" w:rsidRPr="00CE793B">
              <w:rPr>
                <w:sz w:val="26"/>
                <w:szCs w:val="26"/>
                <w:lang w:val="uk-UA"/>
              </w:rPr>
              <w:t>Бере участь в укладанні господарських договорів.</w:t>
            </w:r>
          </w:p>
          <w:p w:rsidR="001751CF" w:rsidRPr="00CE793B" w:rsidRDefault="005506C7" w:rsidP="005506C7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CE793B">
              <w:rPr>
                <w:sz w:val="26"/>
                <w:szCs w:val="26"/>
                <w:lang w:val="uk-UA"/>
              </w:rPr>
              <w:t>10.</w:t>
            </w:r>
            <w:r w:rsidR="001751CF" w:rsidRPr="00CE793B">
              <w:rPr>
                <w:sz w:val="26"/>
                <w:szCs w:val="26"/>
                <w:lang w:val="uk-UA"/>
              </w:rPr>
              <w:t>Організовує роботу із укладання, виконання договорів та контролю за їх виконанням, реєстрації, зберігання та ведення реєстрів договорів оренди землі на виконання повноважень з розпорядження землями сільськогосподарського призначення державної власності.</w:t>
            </w:r>
          </w:p>
          <w:p w:rsidR="001751CF" w:rsidRPr="00CE793B" w:rsidRDefault="005506C7" w:rsidP="005506C7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CE793B">
              <w:rPr>
                <w:sz w:val="26"/>
                <w:szCs w:val="26"/>
                <w:lang w:val="uk-UA"/>
              </w:rPr>
              <w:lastRenderedPageBreak/>
              <w:t>11.</w:t>
            </w:r>
            <w:r w:rsidR="001751CF" w:rsidRPr="00CE793B">
              <w:rPr>
                <w:sz w:val="26"/>
                <w:szCs w:val="26"/>
                <w:lang w:val="uk-UA"/>
              </w:rPr>
              <w:t>Аналізує практику договірно-претензійної роботи щодо господарських договорів та договорів оренди землі сільськогосподарського призначення державної власності, додаткових угод до них та готує пропозиції та рекомендацій, які повинні  враховуватися при укладанні нових договорів.</w:t>
            </w:r>
          </w:p>
          <w:p w:rsidR="001751CF" w:rsidRPr="00CE793B" w:rsidRDefault="005506C7" w:rsidP="005506C7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CE793B">
              <w:rPr>
                <w:sz w:val="26"/>
                <w:szCs w:val="26"/>
                <w:lang w:val="uk-UA"/>
              </w:rPr>
              <w:t>12.</w:t>
            </w:r>
            <w:r w:rsidR="001751CF" w:rsidRPr="00CE793B">
              <w:rPr>
                <w:sz w:val="26"/>
                <w:szCs w:val="26"/>
                <w:lang w:val="uk-UA"/>
              </w:rPr>
              <w:t xml:space="preserve">Готує проекти відповідей на звернення, запити, скарги, які стосуються питань укладання, виконання та припинення договорів. </w:t>
            </w:r>
          </w:p>
          <w:p w:rsidR="001751CF" w:rsidRPr="00CE793B" w:rsidRDefault="001751CF" w:rsidP="005506C7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CE793B">
              <w:rPr>
                <w:sz w:val="26"/>
                <w:szCs w:val="26"/>
                <w:lang w:val="uk-UA"/>
              </w:rPr>
              <w:t xml:space="preserve">13. Готує проекти звернень щодо переукладання нових договорів чи продовження терміну їх дії, внесення змін до умов договорів. </w:t>
            </w:r>
          </w:p>
          <w:p w:rsidR="001751CF" w:rsidRPr="00CE793B" w:rsidRDefault="005506C7" w:rsidP="005506C7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CE793B">
              <w:rPr>
                <w:sz w:val="26"/>
                <w:szCs w:val="26"/>
                <w:lang w:val="uk-UA"/>
              </w:rPr>
              <w:t>14.</w:t>
            </w:r>
            <w:r w:rsidR="001751CF" w:rsidRPr="00CE793B">
              <w:rPr>
                <w:sz w:val="26"/>
                <w:szCs w:val="26"/>
                <w:lang w:val="uk-UA"/>
              </w:rPr>
              <w:t>Реєструє договори та додаткові угоди до них, веде журнал реєстрації договорів оренди землі сільськогосподарського призначення державної власності.</w:t>
            </w:r>
          </w:p>
          <w:p w:rsidR="001751CF" w:rsidRPr="00CE793B" w:rsidRDefault="005506C7" w:rsidP="005506C7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CE793B">
              <w:rPr>
                <w:sz w:val="26"/>
                <w:szCs w:val="26"/>
                <w:lang w:val="uk-UA"/>
              </w:rPr>
              <w:t>15.</w:t>
            </w:r>
            <w:r w:rsidR="001751CF" w:rsidRPr="00CE793B">
              <w:rPr>
                <w:sz w:val="26"/>
                <w:szCs w:val="26"/>
                <w:lang w:val="uk-UA"/>
              </w:rPr>
              <w:t>Організовує збереження договорів та доданих до них матеріалів, веде журнал обліку руху договорів оренди землі сільськогосподарського призначення державної власності.</w:t>
            </w:r>
          </w:p>
          <w:p w:rsidR="001751CF" w:rsidRPr="00CE793B" w:rsidRDefault="005506C7" w:rsidP="005506C7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CE793B">
              <w:rPr>
                <w:sz w:val="26"/>
                <w:szCs w:val="26"/>
                <w:lang w:val="uk-UA"/>
              </w:rPr>
              <w:t>16.</w:t>
            </w:r>
            <w:r w:rsidR="001751CF" w:rsidRPr="00CE793B">
              <w:rPr>
                <w:sz w:val="26"/>
                <w:szCs w:val="26"/>
                <w:lang w:val="uk-UA"/>
              </w:rPr>
              <w:t>Вносить пропозиції начальнику Юридичного управління щодо проведення та організації нарад із структурними підрозділами, які стосуються договірної роботи.</w:t>
            </w:r>
          </w:p>
          <w:p w:rsidR="001751CF" w:rsidRPr="00CE793B" w:rsidRDefault="005506C7" w:rsidP="005506C7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CE793B">
              <w:rPr>
                <w:sz w:val="26"/>
                <w:szCs w:val="26"/>
                <w:lang w:val="uk-UA"/>
              </w:rPr>
              <w:t>17.</w:t>
            </w:r>
            <w:r w:rsidR="001751CF" w:rsidRPr="00CE793B">
              <w:rPr>
                <w:sz w:val="26"/>
                <w:szCs w:val="26"/>
                <w:lang w:val="uk-UA"/>
              </w:rPr>
              <w:t>Готує необхідні матеріали на наради, колегії, семінари, які стосуються питань укладання, виконання та припинення договорів.</w:t>
            </w:r>
          </w:p>
          <w:p w:rsidR="001751CF" w:rsidRPr="00CE793B" w:rsidRDefault="005506C7" w:rsidP="005506C7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CE793B">
              <w:rPr>
                <w:sz w:val="26"/>
                <w:szCs w:val="26"/>
                <w:lang w:val="uk-UA"/>
              </w:rPr>
              <w:t>18.</w:t>
            </w:r>
            <w:r w:rsidR="001751CF" w:rsidRPr="00CE793B">
              <w:rPr>
                <w:sz w:val="26"/>
                <w:szCs w:val="26"/>
                <w:lang w:val="uk-UA"/>
              </w:rPr>
              <w:t>Вживає необхідні заходи щодо досудового врегулювання спорів з питань виконання договірних зобов’язань.</w:t>
            </w:r>
          </w:p>
          <w:p w:rsidR="001751CF" w:rsidRPr="00CE793B" w:rsidRDefault="005506C7" w:rsidP="005506C7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CE793B">
              <w:rPr>
                <w:sz w:val="26"/>
                <w:szCs w:val="26"/>
                <w:lang w:val="uk-UA"/>
              </w:rPr>
              <w:t>19.</w:t>
            </w:r>
            <w:r w:rsidR="001751CF" w:rsidRPr="00CE793B">
              <w:rPr>
                <w:sz w:val="26"/>
                <w:szCs w:val="26"/>
                <w:lang w:val="uk-UA"/>
              </w:rPr>
              <w:t xml:space="preserve">Не допускає втрати договорів оренди землі сільськогосподарського призначення державної власності та доданих до них документів. </w:t>
            </w:r>
          </w:p>
          <w:p w:rsidR="001751CF" w:rsidRPr="00CE793B" w:rsidRDefault="005506C7" w:rsidP="005506C7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CE793B">
              <w:rPr>
                <w:sz w:val="26"/>
                <w:szCs w:val="26"/>
                <w:lang w:val="uk-UA"/>
              </w:rPr>
              <w:t>20.</w:t>
            </w:r>
            <w:r w:rsidR="001751CF" w:rsidRPr="00CE793B">
              <w:rPr>
                <w:sz w:val="26"/>
                <w:szCs w:val="26"/>
                <w:lang w:val="uk-UA"/>
              </w:rPr>
              <w:t xml:space="preserve">Надає необхідну правову допомогу тендерному комітету та працівникам Головного управління </w:t>
            </w:r>
            <w:proofErr w:type="spellStart"/>
            <w:r w:rsidR="001751CF" w:rsidRPr="00CE793B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="001751CF" w:rsidRPr="00CE793B">
              <w:rPr>
                <w:sz w:val="26"/>
                <w:szCs w:val="26"/>
                <w:lang w:val="uk-UA"/>
              </w:rPr>
              <w:t xml:space="preserve"> у Запорізькій області і його структурних підрозділів з питань, що стосуються підготовки, укладання та виконання договорів.</w:t>
            </w:r>
          </w:p>
          <w:p w:rsidR="001751CF" w:rsidRPr="00CE793B" w:rsidRDefault="005506C7" w:rsidP="005506C7">
            <w:pPr>
              <w:pStyle w:val="ae"/>
              <w:jc w:val="both"/>
              <w:rPr>
                <w:sz w:val="26"/>
                <w:szCs w:val="26"/>
                <w:lang w:val="uk-UA"/>
              </w:rPr>
            </w:pPr>
            <w:r w:rsidRPr="00CE793B">
              <w:rPr>
                <w:sz w:val="26"/>
                <w:szCs w:val="26"/>
                <w:lang w:val="uk-UA"/>
              </w:rPr>
              <w:t>21.</w:t>
            </w:r>
            <w:r w:rsidR="001751CF" w:rsidRPr="00CE793B">
              <w:rPr>
                <w:sz w:val="26"/>
                <w:szCs w:val="26"/>
                <w:lang w:val="uk-UA"/>
              </w:rPr>
              <w:t>Виконує інші завдання покладені на відділ начальником Юридичного управління.</w:t>
            </w:r>
          </w:p>
          <w:p w:rsidR="00794277" w:rsidRPr="00CE793B" w:rsidRDefault="00794277" w:rsidP="00C60B3A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CE793B" w:rsidTr="00C60B3A">
        <w:tc>
          <w:tcPr>
            <w:tcW w:w="3970" w:type="dxa"/>
          </w:tcPr>
          <w:p w:rsidR="00120902" w:rsidRPr="00CE793B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E793B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E793B" w:rsidRDefault="00F153A1" w:rsidP="005506C7">
            <w:pPr>
              <w:jc w:val="both"/>
              <w:rPr>
                <w:lang w:val="uk-UA"/>
              </w:rPr>
            </w:pPr>
            <w:r w:rsidRPr="00CE793B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CE793B">
              <w:rPr>
                <w:iCs/>
                <w:sz w:val="26"/>
                <w:szCs w:val="26"/>
                <w:lang w:val="uk-UA"/>
              </w:rPr>
              <w:t xml:space="preserve">- </w:t>
            </w:r>
            <w:r w:rsidR="005506C7" w:rsidRPr="00CE793B">
              <w:rPr>
                <w:iCs/>
                <w:sz w:val="26"/>
                <w:szCs w:val="26"/>
                <w:lang w:val="uk-UA"/>
              </w:rPr>
              <w:t>60</w:t>
            </w:r>
            <w:r w:rsidR="00835837" w:rsidRPr="00CE793B">
              <w:rPr>
                <w:color w:val="auto"/>
                <w:sz w:val="26"/>
                <w:szCs w:val="26"/>
                <w:lang w:val="uk-UA"/>
              </w:rPr>
              <w:t>00</w:t>
            </w:r>
            <w:r w:rsidRPr="00CE793B">
              <w:rPr>
                <w:color w:val="auto"/>
                <w:sz w:val="26"/>
                <w:szCs w:val="26"/>
                <w:lang w:val="uk-UA"/>
              </w:rPr>
              <w:t>.00</w:t>
            </w:r>
            <w:r w:rsidRPr="00CE793B">
              <w:rPr>
                <w:sz w:val="26"/>
                <w:szCs w:val="26"/>
                <w:lang w:val="uk-UA"/>
              </w:rPr>
              <w:t xml:space="preserve"> </w:t>
            </w:r>
            <w:r w:rsidRPr="00CE793B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CE793B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CE793B" w:rsidTr="00C60B3A">
        <w:tc>
          <w:tcPr>
            <w:tcW w:w="3970" w:type="dxa"/>
          </w:tcPr>
          <w:p w:rsidR="00120902" w:rsidRPr="00CE793B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E793B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E793B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E793B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E793B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E793B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E793B">
              <w:rPr>
                <w:sz w:val="26"/>
                <w:szCs w:val="26"/>
                <w:lang w:val="uk-UA"/>
              </w:rPr>
              <w:t>Б</w:t>
            </w:r>
            <w:r w:rsidR="00120902" w:rsidRPr="00CE793B">
              <w:rPr>
                <w:sz w:val="26"/>
                <w:szCs w:val="26"/>
                <w:lang w:val="uk-UA"/>
              </w:rPr>
              <w:t>езстроков</w:t>
            </w:r>
            <w:r w:rsidRPr="00CE793B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CE793B" w:rsidTr="00C60B3A">
        <w:tc>
          <w:tcPr>
            <w:tcW w:w="3970" w:type="dxa"/>
          </w:tcPr>
          <w:p w:rsidR="00120902" w:rsidRPr="00CE793B" w:rsidRDefault="00120902" w:rsidP="00DE7F8A">
            <w:pPr>
              <w:rPr>
                <w:color w:val="auto"/>
                <w:lang w:val="uk-UA"/>
              </w:rPr>
            </w:pPr>
            <w:r w:rsidRPr="00CE793B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E793B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E793B">
              <w:rPr>
                <w:rFonts w:ascii="Times New Roman" w:hAnsi="Times New Roman"/>
                <w:szCs w:val="26"/>
              </w:rPr>
              <w:t>к</w:t>
            </w:r>
            <w:r w:rsidR="00120902" w:rsidRPr="00CE793B">
              <w:rPr>
                <w:rFonts w:ascii="Times New Roman" w:hAnsi="Times New Roman"/>
                <w:szCs w:val="26"/>
              </w:rPr>
              <w:t>опі</w:t>
            </w:r>
            <w:r w:rsidR="007955CF" w:rsidRPr="00CE793B">
              <w:rPr>
                <w:rFonts w:ascii="Times New Roman" w:hAnsi="Times New Roman"/>
                <w:szCs w:val="26"/>
              </w:rPr>
              <w:t>я</w:t>
            </w:r>
            <w:r w:rsidRPr="00CE793B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E793B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93B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E793B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E793B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E7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E793B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E7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</w:t>
            </w:r>
            <w:r w:rsidR="00120902" w:rsidRPr="00CE793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державної служби, до якої до</w:t>
            </w:r>
            <w:r w:rsidR="00873CE7" w:rsidRPr="00CE793B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E793B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E793B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E793B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E793B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E793B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E7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E793B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E793B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E7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E793B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1" w:name="_GoBack"/>
            <w:bookmarkEnd w:id="1"/>
            <w:r w:rsidR="00120902" w:rsidRPr="00CE793B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E7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E7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E793B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E793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E793B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E793B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E793B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E793B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E793B">
              <w:rPr>
                <w:rFonts w:ascii="Times New Roman" w:hAnsi="Times New Roman"/>
                <w:szCs w:val="26"/>
              </w:rPr>
              <w:t>к</w:t>
            </w:r>
            <w:r w:rsidR="00120902" w:rsidRPr="00CE793B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E793B">
              <w:rPr>
                <w:rFonts w:ascii="Times New Roman" w:hAnsi="Times New Roman"/>
                <w:szCs w:val="26"/>
              </w:rPr>
              <w:t>;</w:t>
            </w:r>
          </w:p>
          <w:p w:rsidR="00120902" w:rsidRPr="00CE793B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E793B">
              <w:rPr>
                <w:rFonts w:ascii="Times New Roman" w:hAnsi="Times New Roman"/>
                <w:szCs w:val="26"/>
              </w:rPr>
              <w:t>заповнен</w:t>
            </w:r>
            <w:r w:rsidR="007955CF" w:rsidRPr="00CE793B">
              <w:rPr>
                <w:rFonts w:ascii="Times New Roman" w:hAnsi="Times New Roman"/>
                <w:szCs w:val="26"/>
              </w:rPr>
              <w:t>а</w:t>
            </w:r>
            <w:r w:rsidRPr="00CE793B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E793B">
              <w:rPr>
                <w:rFonts w:ascii="Times New Roman" w:hAnsi="Times New Roman"/>
                <w:szCs w:val="26"/>
              </w:rPr>
              <w:t>а</w:t>
            </w:r>
            <w:r w:rsidR="00120902" w:rsidRPr="00CE793B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E793B">
              <w:rPr>
                <w:rFonts w:ascii="Times New Roman" w:hAnsi="Times New Roman"/>
                <w:szCs w:val="26"/>
              </w:rPr>
              <w:t>а</w:t>
            </w:r>
            <w:r w:rsidR="00120902" w:rsidRPr="00CE793B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E793B">
              <w:rPr>
                <w:rFonts w:ascii="Times New Roman" w:hAnsi="Times New Roman"/>
                <w:szCs w:val="26"/>
              </w:rPr>
              <w:t>;</w:t>
            </w:r>
          </w:p>
          <w:p w:rsidR="00F824C4" w:rsidRPr="00CE793B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E793B">
              <w:rPr>
                <w:rFonts w:ascii="Times New Roman" w:hAnsi="Times New Roman"/>
                <w:szCs w:val="26"/>
              </w:rPr>
              <w:t>е-</w:t>
            </w:r>
            <w:r w:rsidR="00670451" w:rsidRPr="00CE793B">
              <w:rPr>
                <w:rFonts w:ascii="Times New Roman" w:hAnsi="Times New Roman"/>
                <w:szCs w:val="26"/>
              </w:rPr>
              <w:t>деклараці</w:t>
            </w:r>
            <w:r w:rsidR="007955CF" w:rsidRPr="00CE793B">
              <w:rPr>
                <w:rFonts w:ascii="Times New Roman" w:hAnsi="Times New Roman"/>
                <w:szCs w:val="26"/>
              </w:rPr>
              <w:t>я</w:t>
            </w:r>
            <w:r w:rsidR="00120902" w:rsidRPr="00CE793B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E793B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E793B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E793B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E793B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CE793B">
              <w:rPr>
                <w:rFonts w:ascii="Times New Roman" w:hAnsi="Times New Roman"/>
                <w:szCs w:val="26"/>
              </w:rPr>
              <w:t>;</w:t>
            </w:r>
          </w:p>
          <w:p w:rsidR="00DE5F02" w:rsidRPr="00CE793B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E793B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 w:rsidRPr="00CE793B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CE793B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5506C7" w:rsidRPr="00CE793B">
              <w:rPr>
                <w:rFonts w:ascii="Times New Roman" w:hAnsi="Times New Roman"/>
                <w:szCs w:val="26"/>
                <w:lang w:eastAsia="uk-UA"/>
              </w:rPr>
              <w:t>;</w:t>
            </w:r>
          </w:p>
          <w:p w:rsidR="005506C7" w:rsidRPr="00CE793B" w:rsidRDefault="005506C7" w:rsidP="005506C7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E793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5506C7" w:rsidRPr="00CE793B" w:rsidRDefault="005506C7" w:rsidP="005506C7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3A6C03" w:rsidRPr="00CE793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E793B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E793B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590C68" w:rsidRPr="00CE793B">
              <w:rPr>
                <w:rFonts w:ascii="Times New Roman" w:hAnsi="Times New Roman"/>
                <w:szCs w:val="26"/>
              </w:rPr>
              <w:t>15</w:t>
            </w:r>
            <w:r w:rsidR="00523669" w:rsidRPr="00CE793B">
              <w:rPr>
                <w:rFonts w:ascii="Times New Roman" w:hAnsi="Times New Roman"/>
                <w:color w:val="FF0000"/>
                <w:szCs w:val="26"/>
              </w:rPr>
              <w:t xml:space="preserve"> </w:t>
            </w:r>
            <w:r w:rsidRPr="00CE793B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E793B">
              <w:rPr>
                <w:rFonts w:ascii="Times New Roman" w:hAnsi="Times New Roman"/>
                <w:szCs w:val="26"/>
              </w:rPr>
              <w:t xml:space="preserve"> </w:t>
            </w:r>
            <w:r w:rsidRPr="00CE793B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E793B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E793B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CE793B" w:rsidTr="00C60B3A">
        <w:tc>
          <w:tcPr>
            <w:tcW w:w="3970" w:type="dxa"/>
          </w:tcPr>
          <w:p w:rsidR="00403C42" w:rsidRPr="00CE793B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E793B">
              <w:rPr>
                <w:b/>
                <w:sz w:val="26"/>
                <w:szCs w:val="26"/>
                <w:lang w:val="uk-UA"/>
              </w:rPr>
              <w:lastRenderedPageBreak/>
              <w:t>Місце</w:t>
            </w:r>
            <w:r w:rsidR="00403C42" w:rsidRPr="00CE793B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CE793B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E793B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CE793B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CE793B" w:rsidRDefault="00403C42" w:rsidP="00DE7F8A">
            <w:pPr>
              <w:rPr>
                <w:color w:val="auto"/>
                <w:lang w:val="uk-UA"/>
              </w:rPr>
            </w:pPr>
            <w:r w:rsidRPr="00CE793B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CE793B" w:rsidRDefault="00FA5938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FA5938">
              <w:rPr>
                <w:color w:val="auto"/>
                <w:sz w:val="26"/>
                <w:szCs w:val="26"/>
                <w:lang w:val="uk-UA"/>
              </w:rPr>
              <w:t>0</w:t>
            </w:r>
            <w:r w:rsidR="00CA6294" w:rsidRPr="00FA5938">
              <w:rPr>
                <w:color w:val="auto"/>
                <w:sz w:val="26"/>
                <w:szCs w:val="26"/>
                <w:lang w:val="uk-UA"/>
              </w:rPr>
              <w:t>3</w:t>
            </w:r>
            <w:r w:rsidR="001562A9" w:rsidRPr="00FA5938">
              <w:rPr>
                <w:color w:val="auto"/>
                <w:sz w:val="26"/>
                <w:szCs w:val="26"/>
                <w:lang w:val="uk-UA"/>
              </w:rPr>
              <w:t>.</w:t>
            </w:r>
            <w:r w:rsidR="00CA6294" w:rsidRPr="00FA5938">
              <w:rPr>
                <w:color w:val="auto"/>
                <w:sz w:val="26"/>
                <w:szCs w:val="26"/>
                <w:lang w:val="uk-UA"/>
              </w:rPr>
              <w:t>1</w:t>
            </w:r>
            <w:r w:rsidRPr="00FA5938">
              <w:rPr>
                <w:color w:val="auto"/>
                <w:sz w:val="26"/>
                <w:szCs w:val="26"/>
                <w:lang w:val="uk-UA"/>
              </w:rPr>
              <w:t>2</w:t>
            </w:r>
            <w:r w:rsidR="001562A9" w:rsidRPr="00FA5938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FA5938">
              <w:rPr>
                <w:color w:val="auto"/>
                <w:sz w:val="26"/>
                <w:szCs w:val="26"/>
                <w:lang w:val="uk-UA"/>
              </w:rPr>
              <w:t>201</w:t>
            </w:r>
            <w:r w:rsidRPr="00FA5938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CE793B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CE793B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CE793B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CA6294" w:rsidRPr="00CE793B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CE793B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CE793B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E793B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E793B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E793B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E793B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E793B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E793B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E793B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E793B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E793B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E793B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E793B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E793B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E793B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E793B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CE793B" w:rsidTr="00C60B3A">
        <w:tc>
          <w:tcPr>
            <w:tcW w:w="3970" w:type="dxa"/>
          </w:tcPr>
          <w:p w:rsidR="007F4A63" w:rsidRPr="00CE793B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E793B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E793B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E793B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E793B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E793B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E793B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E793B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E793B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E793B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E793B" w:rsidRDefault="007F4A63" w:rsidP="007F4A63">
            <w:pPr>
              <w:rPr>
                <w:color w:val="auto"/>
                <w:lang w:val="uk-UA"/>
              </w:rPr>
            </w:pPr>
            <w:r w:rsidRPr="00CE793B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E793B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E793B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E793B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E793B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E793B">
              <w:rPr>
                <w:sz w:val="26"/>
                <w:szCs w:val="26"/>
                <w:lang w:val="uk-UA"/>
              </w:rPr>
              <w:t>1</w:t>
            </w:r>
            <w:r w:rsidR="007F4A63" w:rsidRPr="00CE793B">
              <w:rPr>
                <w:sz w:val="26"/>
                <w:szCs w:val="26"/>
                <w:lang w:val="uk-UA"/>
              </w:rPr>
              <w:t>)</w:t>
            </w:r>
            <w:r w:rsidR="006F174C" w:rsidRPr="00CE793B">
              <w:rPr>
                <w:sz w:val="26"/>
                <w:szCs w:val="26"/>
                <w:lang w:val="uk-UA"/>
              </w:rPr>
              <w:t>787-51-47</w:t>
            </w:r>
          </w:p>
          <w:p w:rsidR="009118A5" w:rsidRPr="00CE793B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E793B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E793B">
              <w:rPr>
                <w:sz w:val="26"/>
                <w:szCs w:val="26"/>
                <w:lang w:val="uk-UA"/>
              </w:rPr>
              <w:t>Е-mail: kadr</w:t>
            </w:r>
            <w:r w:rsidR="00F86CC6" w:rsidRPr="00CE793B">
              <w:rPr>
                <w:sz w:val="26"/>
                <w:szCs w:val="26"/>
                <w:lang w:val="uk-UA"/>
              </w:rPr>
              <w:t>uzp</w:t>
            </w:r>
            <w:r w:rsidRPr="00CE793B">
              <w:rPr>
                <w:sz w:val="26"/>
                <w:szCs w:val="26"/>
                <w:lang w:val="uk-UA"/>
              </w:rPr>
              <w:t>@</w:t>
            </w:r>
            <w:r w:rsidR="00F86CC6" w:rsidRPr="00CE793B">
              <w:rPr>
                <w:sz w:val="26"/>
                <w:szCs w:val="26"/>
                <w:lang w:val="uk-UA"/>
              </w:rPr>
              <w:t>meta</w:t>
            </w:r>
            <w:r w:rsidRPr="00CE793B">
              <w:rPr>
                <w:sz w:val="26"/>
                <w:szCs w:val="26"/>
                <w:lang w:val="uk-UA"/>
              </w:rPr>
              <w:t>.</w:t>
            </w:r>
            <w:r w:rsidR="00F86CC6" w:rsidRPr="00CE793B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AF29FA" w:rsidRPr="00CE793B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E793B" w:rsidTr="00DE7F8A">
        <w:tc>
          <w:tcPr>
            <w:tcW w:w="10314" w:type="dxa"/>
            <w:shd w:val="clear" w:color="auto" w:fill="auto"/>
          </w:tcPr>
          <w:p w:rsidR="00DE7F8A" w:rsidRPr="00CE793B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CE793B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E793B" w:rsidTr="00DE7F8A">
        <w:tc>
          <w:tcPr>
            <w:tcW w:w="10314" w:type="dxa"/>
            <w:shd w:val="clear" w:color="auto" w:fill="auto"/>
          </w:tcPr>
          <w:p w:rsidR="00F56826" w:rsidRPr="00CE793B" w:rsidRDefault="00F56826">
            <w:pPr>
              <w:rPr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CE793B" w:rsidTr="00C60B3A">
              <w:tc>
                <w:tcPr>
                  <w:tcW w:w="3114" w:type="dxa"/>
                </w:tcPr>
                <w:p w:rsidR="000044BC" w:rsidRPr="00CE793B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E11D8F" w:rsidRPr="00CE793B" w:rsidRDefault="00EB3DD2" w:rsidP="00E11D8F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CE793B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E11D8F" w:rsidRPr="00CE793B">
                    <w:rPr>
                      <w:sz w:val="26"/>
                      <w:szCs w:val="26"/>
                      <w:lang w:val="uk-UA"/>
                    </w:rPr>
                    <w:t>ища</w:t>
                  </w:r>
                  <w:r w:rsidRPr="00CE793B">
                    <w:rPr>
                      <w:sz w:val="26"/>
                      <w:szCs w:val="26"/>
                      <w:lang w:val="uk-UA"/>
                    </w:rPr>
                    <w:t>, не нижче</w:t>
                  </w:r>
                  <w:r w:rsidR="00E11D8F" w:rsidRPr="00CE793B"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="003413B5" w:rsidRPr="00CE793B">
                    <w:rPr>
                      <w:sz w:val="26"/>
                      <w:szCs w:val="26"/>
                      <w:lang w:val="uk-UA"/>
                    </w:rPr>
                    <w:t>ступеня</w:t>
                  </w:r>
                  <w:r w:rsidR="00E11D8F" w:rsidRPr="00CE793B">
                    <w:rPr>
                      <w:sz w:val="26"/>
                      <w:szCs w:val="26"/>
                      <w:lang w:val="uk-UA"/>
                    </w:rPr>
                    <w:t xml:space="preserve"> магістр</w:t>
                  </w:r>
                  <w:r w:rsidRPr="00CE793B">
                    <w:rPr>
                      <w:sz w:val="26"/>
                      <w:szCs w:val="26"/>
                      <w:lang w:val="uk-UA"/>
                    </w:rPr>
                    <w:t xml:space="preserve">, </w:t>
                  </w:r>
                  <w:r w:rsidR="00CE793B" w:rsidRPr="00CE793B">
                    <w:rPr>
                      <w:sz w:val="26"/>
                      <w:szCs w:val="26"/>
                      <w:lang w:val="uk-UA"/>
                    </w:rPr>
                    <w:t>081 «Право»</w:t>
                  </w:r>
                </w:p>
                <w:p w:rsidR="000044BC" w:rsidRPr="00CE793B" w:rsidRDefault="000044BC" w:rsidP="003874C5">
                  <w:pPr>
                    <w:jc w:val="both"/>
                    <w:textAlignment w:val="baseline"/>
                    <w:rPr>
                      <w:szCs w:val="26"/>
                      <w:lang w:val="uk-UA"/>
                    </w:rPr>
                  </w:pPr>
                </w:p>
              </w:tc>
            </w:tr>
            <w:tr w:rsidR="000044BC" w:rsidRPr="00CE793B" w:rsidTr="00C60B3A">
              <w:tc>
                <w:tcPr>
                  <w:tcW w:w="3114" w:type="dxa"/>
                </w:tcPr>
                <w:p w:rsidR="000044BC" w:rsidRPr="00CE793B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E793B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E793B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CE793B" w:rsidRDefault="00F153A1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szCs w:val="26"/>
                    </w:rPr>
      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      </w:r>
                </w:p>
              </w:tc>
            </w:tr>
            <w:tr w:rsidR="000A1013" w:rsidRPr="00CE793B" w:rsidTr="00C60B3A">
              <w:tc>
                <w:tcPr>
                  <w:tcW w:w="3114" w:type="dxa"/>
                </w:tcPr>
                <w:p w:rsidR="000A1013" w:rsidRPr="00CE793B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CE793B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CE793B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CE793B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CE793B" w:rsidTr="006F174C">
        <w:tc>
          <w:tcPr>
            <w:tcW w:w="10314" w:type="dxa"/>
            <w:shd w:val="clear" w:color="auto" w:fill="auto"/>
          </w:tcPr>
          <w:p w:rsidR="00AF29FA" w:rsidRPr="00CE793B" w:rsidRDefault="00590C68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CE793B">
              <w:rPr>
                <w:rFonts w:ascii="Times New Roman" w:hAnsi="Times New Roman"/>
                <w:b/>
                <w:szCs w:val="26"/>
              </w:rPr>
              <w:lastRenderedPageBreak/>
              <w:t>Вимоги до компетентності</w:t>
            </w:r>
          </w:p>
          <w:p w:rsidR="00F56826" w:rsidRPr="00CE793B" w:rsidRDefault="00F56826" w:rsidP="00F56826">
            <w:pPr>
              <w:pStyle w:val="aa"/>
              <w:ind w:firstLine="0"/>
              <w:rPr>
                <w:szCs w:val="26"/>
              </w:rPr>
            </w:pPr>
            <w:r w:rsidRPr="00CE793B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472B1C" w:rsidTr="006F174C">
        <w:tc>
          <w:tcPr>
            <w:tcW w:w="10314" w:type="dxa"/>
            <w:shd w:val="clear" w:color="auto" w:fill="auto"/>
            <w:vAlign w:val="center"/>
          </w:tcPr>
          <w:p w:rsidR="000A1013" w:rsidRPr="00CE793B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153A1" w:rsidRPr="00472B1C" w:rsidTr="00676DBF">
              <w:trPr>
                <w:trHeight w:val="585"/>
              </w:trPr>
              <w:tc>
                <w:tcPr>
                  <w:tcW w:w="3153" w:type="dxa"/>
                </w:tcPr>
                <w:p w:rsidR="00F153A1" w:rsidRPr="00CE793B" w:rsidRDefault="00F153A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b/>
                      <w:szCs w:val="26"/>
                    </w:rPr>
                    <w:t>Професійні чи технічні знання</w:t>
                  </w:r>
                </w:p>
              </w:tc>
              <w:tc>
                <w:tcPr>
                  <w:tcW w:w="6600" w:type="dxa"/>
                </w:tcPr>
                <w:p w:rsidR="00F153A1" w:rsidRPr="00CE793B" w:rsidRDefault="006B0451" w:rsidP="00835837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F153A1" w:rsidRPr="00CE793B">
                    <w:rPr>
                      <w:rFonts w:ascii="Times New Roman" w:hAnsi="Times New Roman"/>
                      <w:szCs w:val="26"/>
                    </w:rPr>
                    <w:t xml:space="preserve">ідповідно до посади з урахуванням вимог спеціальних законів, інших актів законодавства з питань регулювання </w:t>
                  </w:r>
                  <w:r w:rsidR="00835837" w:rsidRPr="00CE793B">
                    <w:rPr>
                      <w:rFonts w:ascii="Times New Roman" w:hAnsi="Times New Roman"/>
                      <w:szCs w:val="26"/>
                    </w:rPr>
                    <w:t>земельних відносин</w:t>
                  </w:r>
                  <w:r w:rsidR="00F153A1" w:rsidRPr="00CE793B">
                    <w:rPr>
                      <w:rFonts w:ascii="Times New Roman" w:hAnsi="Times New Roman"/>
                      <w:szCs w:val="26"/>
                    </w:rPr>
                    <w:t xml:space="preserve">; основні принципи роботи на комп’ютері та відповідні програмні засоби </w:t>
                  </w:r>
                </w:p>
              </w:tc>
            </w:tr>
            <w:tr w:rsidR="006B0451" w:rsidRPr="00CE793B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CE793B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b/>
                      <w:szCs w:val="26"/>
                    </w:rPr>
                    <w:t>Спеціальний досвід роботи</w:t>
                  </w:r>
                </w:p>
              </w:tc>
              <w:tc>
                <w:tcPr>
                  <w:tcW w:w="6600" w:type="dxa"/>
                </w:tcPr>
                <w:p w:rsidR="006B0451" w:rsidRPr="00CE793B" w:rsidRDefault="006B0451" w:rsidP="00E41F0C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szCs w:val="26"/>
                    </w:rPr>
                    <w:t xml:space="preserve">досвід роботи у </w:t>
                  </w:r>
                  <w:r w:rsidR="00E41F0C" w:rsidRPr="00CE793B">
                    <w:rPr>
                      <w:rFonts w:ascii="Times New Roman" w:hAnsi="Times New Roman"/>
                      <w:szCs w:val="26"/>
                    </w:rPr>
                    <w:t>юридичній</w:t>
                  </w:r>
                  <w:r w:rsidRPr="00CE793B">
                    <w:rPr>
                      <w:rFonts w:ascii="Times New Roman" w:hAnsi="Times New Roman"/>
                      <w:szCs w:val="26"/>
                    </w:rPr>
                    <w:t xml:space="preserve"> сфері не менше двох років</w:t>
                  </w:r>
                </w:p>
              </w:tc>
            </w:tr>
            <w:tr w:rsidR="006B0451" w:rsidRPr="00472B1C" w:rsidTr="00676DBF">
              <w:trPr>
                <w:trHeight w:val="585"/>
              </w:trPr>
              <w:tc>
                <w:tcPr>
                  <w:tcW w:w="3153" w:type="dxa"/>
                </w:tcPr>
                <w:p w:rsidR="006B0451" w:rsidRPr="00CE793B" w:rsidRDefault="006B0451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b/>
                      <w:szCs w:val="26"/>
                    </w:rPr>
                    <w:t>Знання сучасних інформаційних технологій</w:t>
                  </w:r>
                </w:p>
              </w:tc>
              <w:tc>
                <w:tcPr>
                  <w:tcW w:w="6600" w:type="dxa"/>
                </w:tcPr>
                <w:p w:rsidR="006B0451" w:rsidRPr="00CE793B" w:rsidRDefault="00844C76" w:rsidP="006B045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6B0451" w:rsidRPr="00CE793B">
                    <w:rPr>
                      <w:rFonts w:ascii="Times New Roman" w:hAnsi="Times New Roman"/>
                      <w:szCs w:val="26"/>
                    </w:rPr>
                    <w:t>олодіння комп’ютером – рівень досвідченого користувача, досвід роботи з офісним пакетом</w:t>
                  </w:r>
                  <w:r w:rsidR="00761B17" w:rsidRPr="00CE793B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proofErr w:type="spellStart"/>
                  <w:r w:rsidR="00761B17" w:rsidRPr="00CE793B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761B17" w:rsidRPr="00CE793B">
                    <w:rPr>
                      <w:rFonts w:ascii="Times New Roman" w:hAnsi="Times New Roman"/>
                      <w:color w:val="000000"/>
                      <w:szCs w:val="26"/>
                    </w:rPr>
                    <w:t>(Word, Excel),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C01A22" w:rsidRPr="00CE793B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E793B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b/>
                      <w:szCs w:val="26"/>
                    </w:rPr>
                    <w:t>Лідерство</w:t>
                  </w:r>
                </w:p>
              </w:tc>
              <w:tc>
                <w:tcPr>
                  <w:tcW w:w="6600" w:type="dxa"/>
                </w:tcPr>
                <w:p w:rsidR="00E41F0C" w:rsidRPr="00CE793B" w:rsidRDefault="00065E14" w:rsidP="00761B17">
                  <w:pPr>
                    <w:rPr>
                      <w:szCs w:val="26"/>
                      <w:lang w:val="uk-UA"/>
                    </w:rPr>
                  </w:pPr>
                  <w:r w:rsidRPr="00CE793B">
                    <w:rPr>
                      <w:sz w:val="26"/>
                      <w:szCs w:val="26"/>
                      <w:lang w:val="uk-UA"/>
                    </w:rPr>
                    <w:t>1</w:t>
                  </w:r>
                  <w:r w:rsidR="00E41F0C" w:rsidRPr="00CE793B">
                    <w:rPr>
                      <w:sz w:val="26"/>
                      <w:szCs w:val="26"/>
                      <w:lang w:val="uk-UA"/>
                    </w:rPr>
                    <w:t>) досягнення кінцевих результатів.</w:t>
                  </w:r>
                </w:p>
              </w:tc>
            </w:tr>
            <w:tr w:rsidR="00C01A22" w:rsidRPr="00CE793B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E793B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b/>
                      <w:szCs w:val="26"/>
                    </w:rPr>
                    <w:t>Прийняття ефективних рішень</w:t>
                  </w:r>
                </w:p>
              </w:tc>
              <w:tc>
                <w:tcPr>
                  <w:tcW w:w="6600" w:type="dxa"/>
                </w:tcPr>
                <w:p w:rsidR="00761B17" w:rsidRPr="00CE793B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E793B">
                    <w:rPr>
                      <w:sz w:val="26"/>
                      <w:szCs w:val="26"/>
                      <w:lang w:val="uk-UA"/>
                    </w:rPr>
                    <w:t>1) вміння вирішувати комплексні завдання.</w:t>
                  </w:r>
                </w:p>
                <w:p w:rsidR="00E41F0C" w:rsidRPr="00CE793B" w:rsidRDefault="00761B17" w:rsidP="00065E14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E793B">
                    <w:rPr>
                      <w:sz w:val="26"/>
                      <w:szCs w:val="26"/>
                      <w:lang w:val="uk-UA"/>
                    </w:rPr>
                    <w:t>2) вміння працювати з великими масивами інформації.</w:t>
                  </w:r>
                </w:p>
              </w:tc>
            </w:tr>
            <w:tr w:rsidR="00C01A22" w:rsidRPr="00CE793B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E793B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b/>
                      <w:szCs w:val="26"/>
                    </w:rPr>
                    <w:t>Комунікації та взаємодія</w:t>
                  </w:r>
                </w:p>
              </w:tc>
              <w:tc>
                <w:tcPr>
                  <w:tcW w:w="6600" w:type="dxa"/>
                </w:tcPr>
                <w:p w:rsidR="00C01A22" w:rsidRPr="00CE793B" w:rsidRDefault="00761B17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E793B">
                    <w:rPr>
                      <w:sz w:val="26"/>
                      <w:szCs w:val="26"/>
                      <w:lang w:val="uk-UA"/>
                    </w:rPr>
                    <w:t>1) вміння ефективної комунікації та публічних виступів.</w:t>
                  </w:r>
                </w:p>
                <w:p w:rsidR="00E41F0C" w:rsidRPr="00CE793B" w:rsidRDefault="00E41F0C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C01A22" w:rsidRPr="00CE793B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E793B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b/>
                      <w:szCs w:val="26"/>
                    </w:rPr>
                    <w:t>Впровадження змін</w:t>
                  </w:r>
                </w:p>
              </w:tc>
              <w:tc>
                <w:tcPr>
                  <w:tcW w:w="6600" w:type="dxa"/>
                </w:tcPr>
                <w:p w:rsidR="00E41F0C" w:rsidRPr="00CE793B" w:rsidRDefault="00065E14" w:rsidP="00065E1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E41F0C" w:rsidRPr="00CE793B">
                    <w:rPr>
                      <w:rFonts w:ascii="Times New Roman" w:hAnsi="Times New Roman"/>
                      <w:szCs w:val="26"/>
                    </w:rPr>
                    <w:t>) здатність підтримувати зміни та працювати з реакцією на них.</w:t>
                  </w:r>
                </w:p>
              </w:tc>
            </w:tr>
            <w:tr w:rsidR="00C01A22" w:rsidRPr="00CE793B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CE793B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b/>
                      <w:szCs w:val="26"/>
                    </w:rPr>
                    <w:t>Управління організацією роботи та персоналом</w:t>
                  </w:r>
                </w:p>
              </w:tc>
              <w:tc>
                <w:tcPr>
                  <w:tcW w:w="6600" w:type="dxa"/>
                </w:tcPr>
                <w:p w:rsidR="00761B17" w:rsidRPr="00CE793B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E793B">
                    <w:rPr>
                      <w:sz w:val="26"/>
                      <w:szCs w:val="26"/>
                      <w:lang w:val="uk-UA"/>
                    </w:rPr>
                    <w:t>1) організація і контроль роботи.</w:t>
                  </w:r>
                </w:p>
                <w:p w:rsidR="00C01A22" w:rsidRPr="00CE793B" w:rsidRDefault="00C01A22" w:rsidP="00761B17">
                  <w:pPr>
                    <w:pStyle w:val="aa"/>
                    <w:tabs>
                      <w:tab w:val="left" w:pos="200"/>
                    </w:tabs>
                    <w:spacing w:before="0"/>
                    <w:ind w:firstLine="29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761B17" w:rsidRPr="00CE793B" w:rsidTr="00676DBF">
              <w:trPr>
                <w:trHeight w:val="585"/>
              </w:trPr>
              <w:tc>
                <w:tcPr>
                  <w:tcW w:w="3153" w:type="dxa"/>
                </w:tcPr>
                <w:p w:rsidR="00761B17" w:rsidRPr="00CE793B" w:rsidRDefault="00761B17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761B17" w:rsidRPr="00CE793B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E793B">
                    <w:rPr>
                      <w:sz w:val="26"/>
                      <w:szCs w:val="26"/>
                      <w:lang w:val="uk-UA"/>
                    </w:rPr>
                    <w:t xml:space="preserve">1) </w:t>
                  </w:r>
                  <w:r w:rsidR="00E41F0C" w:rsidRPr="00CE793B">
                    <w:rPr>
                      <w:sz w:val="26"/>
                      <w:szCs w:val="26"/>
                      <w:lang w:val="uk-UA"/>
                    </w:rPr>
                    <w:t>дисципліна і системність</w:t>
                  </w:r>
                  <w:r w:rsidRPr="00CE793B"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  <w:p w:rsidR="00761B17" w:rsidRPr="00CE793B" w:rsidRDefault="00761B17" w:rsidP="00761B17">
                  <w:pPr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E793B">
                    <w:rPr>
                      <w:sz w:val="26"/>
                      <w:szCs w:val="26"/>
                      <w:lang w:val="uk-UA"/>
                    </w:rPr>
                    <w:t>2) вміння працювати в стресових ситуаціях.</w:t>
                  </w:r>
                </w:p>
              </w:tc>
            </w:tr>
            <w:tr w:rsidR="00B4285D" w:rsidRPr="00CE793B" w:rsidTr="00A1439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CE793B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CE793B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CE793B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CE793B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CE793B" w:rsidTr="00676DBF">
              <w:tc>
                <w:tcPr>
                  <w:tcW w:w="3153" w:type="dxa"/>
                </w:tcPr>
                <w:p w:rsidR="00B1144E" w:rsidRPr="00CE793B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CE793B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E793B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CE793B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E793B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E793B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CE793B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CE793B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CE793B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CE793B" w:rsidRDefault="00B76427" w:rsidP="00844C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CE793B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844C76" w:rsidRPr="00CE793B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80589A" w:rsidRPr="00472B1C" w:rsidTr="00676DBF">
              <w:tc>
                <w:tcPr>
                  <w:tcW w:w="3153" w:type="dxa"/>
                </w:tcPr>
                <w:p w:rsidR="0080589A" w:rsidRPr="00CE793B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AF0874" w:rsidRPr="00CE793B" w:rsidRDefault="00590C68" w:rsidP="00AF0874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szCs w:val="26"/>
                    </w:rPr>
                    <w:t>1</w:t>
                  </w:r>
                  <w:r w:rsidR="00AF0874" w:rsidRPr="00CE793B">
                    <w:rPr>
                      <w:rFonts w:ascii="Times New Roman" w:hAnsi="Times New Roman"/>
                      <w:szCs w:val="26"/>
                    </w:rPr>
                    <w:t>)   Укази та розпорядженнями Президента України;</w:t>
                  </w:r>
                </w:p>
                <w:p w:rsidR="00AF0874" w:rsidRPr="00CE793B" w:rsidRDefault="00590C68" w:rsidP="00AF0874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AF0874" w:rsidRPr="00CE793B">
                    <w:rPr>
                      <w:rFonts w:ascii="Times New Roman" w:hAnsi="Times New Roman"/>
                      <w:szCs w:val="26"/>
                    </w:rPr>
                    <w:t xml:space="preserve">)   Постанови Верховної Ради України; </w:t>
                  </w:r>
                </w:p>
                <w:p w:rsidR="00B162E7" w:rsidRPr="00CE793B" w:rsidRDefault="00556E34" w:rsidP="00590C68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E793B">
                    <w:rPr>
                      <w:rFonts w:ascii="Times New Roman" w:hAnsi="Times New Roman"/>
                      <w:szCs w:val="26"/>
                    </w:rPr>
                    <w:t>3</w:t>
                  </w:r>
                  <w:r w:rsidR="00AF0874" w:rsidRPr="00CE793B">
                    <w:rPr>
                      <w:szCs w:val="26"/>
                    </w:rPr>
                    <w:t xml:space="preserve">) </w:t>
                  </w:r>
                  <w:r w:rsidR="00AF0874" w:rsidRPr="00CE793B">
                    <w:rPr>
                      <w:rFonts w:ascii="Times New Roman" w:hAnsi="Times New Roman"/>
                      <w:szCs w:val="26"/>
                    </w:rPr>
                    <w:t xml:space="preserve">Накази </w:t>
                  </w:r>
                  <w:proofErr w:type="spellStart"/>
                  <w:r w:rsidR="00AF0874" w:rsidRPr="00CE793B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CE793B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AF0874" w:rsidRPr="00CE793B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CE793B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AF0874" w:rsidRPr="00CE793B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AF0874" w:rsidRPr="00CE793B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7318BA" w:rsidRPr="00CE793B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="006A5F4A" w:rsidRPr="00CE793B">
                    <w:rPr>
                      <w:rFonts w:ascii="Times New Roman" w:hAnsi="Times New Roman"/>
                      <w:szCs w:val="26"/>
                    </w:rPr>
                    <w:t>договірної роботи Юридичного управління</w:t>
                  </w:r>
                  <w:r w:rsidR="009A5379" w:rsidRPr="00CE793B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AF0874" w:rsidRPr="00CE793B">
                    <w:rPr>
                      <w:rFonts w:ascii="Times New Roman" w:hAnsi="Times New Roman"/>
                      <w:szCs w:val="26"/>
                    </w:rPr>
                    <w:t xml:space="preserve">та іншими нормативно-правовими актами,  які забезпечують формування та реалізацію державної політики у сфері </w:t>
                  </w:r>
                  <w:r w:rsidR="00590C68" w:rsidRPr="00CE793B">
                    <w:rPr>
                      <w:rFonts w:ascii="Times New Roman" w:hAnsi="Times New Roman"/>
                      <w:szCs w:val="26"/>
                    </w:rPr>
                    <w:t>договірної роботи</w:t>
                  </w:r>
                  <w:r w:rsidR="00AF0874" w:rsidRPr="00CE793B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CE793B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CE793B" w:rsidRDefault="00AF29FA" w:rsidP="00DE7F8A">
      <w:pPr>
        <w:ind w:left="3261" w:hanging="3261"/>
        <w:rPr>
          <w:color w:val="auto"/>
          <w:lang w:val="uk-UA"/>
        </w:rPr>
      </w:pPr>
    </w:p>
    <w:sectPr w:rsidR="00AF29FA" w:rsidRPr="00CE793B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266A7"/>
    <w:rsid w:val="00065E14"/>
    <w:rsid w:val="00076C55"/>
    <w:rsid w:val="00084490"/>
    <w:rsid w:val="000A011A"/>
    <w:rsid w:val="000A1013"/>
    <w:rsid w:val="000A3413"/>
    <w:rsid w:val="000A4EF9"/>
    <w:rsid w:val="000A7109"/>
    <w:rsid w:val="000B1D7A"/>
    <w:rsid w:val="000B577F"/>
    <w:rsid w:val="000B646B"/>
    <w:rsid w:val="000C3024"/>
    <w:rsid w:val="000C6026"/>
    <w:rsid w:val="001108FC"/>
    <w:rsid w:val="00120902"/>
    <w:rsid w:val="00125216"/>
    <w:rsid w:val="00130EE7"/>
    <w:rsid w:val="001368BC"/>
    <w:rsid w:val="00144E2E"/>
    <w:rsid w:val="001562A9"/>
    <w:rsid w:val="0017073D"/>
    <w:rsid w:val="001751CF"/>
    <w:rsid w:val="001938BA"/>
    <w:rsid w:val="001973B0"/>
    <w:rsid w:val="001A374E"/>
    <w:rsid w:val="001B16A9"/>
    <w:rsid w:val="001F2F9B"/>
    <w:rsid w:val="00207BAB"/>
    <w:rsid w:val="00224CE2"/>
    <w:rsid w:val="00236FFC"/>
    <w:rsid w:val="00246B3D"/>
    <w:rsid w:val="0025029C"/>
    <w:rsid w:val="002C2CA8"/>
    <w:rsid w:val="002D28F6"/>
    <w:rsid w:val="002D315E"/>
    <w:rsid w:val="002F3A81"/>
    <w:rsid w:val="00312355"/>
    <w:rsid w:val="00322245"/>
    <w:rsid w:val="00324951"/>
    <w:rsid w:val="003261BA"/>
    <w:rsid w:val="00327522"/>
    <w:rsid w:val="003413B5"/>
    <w:rsid w:val="00377BC4"/>
    <w:rsid w:val="003874C5"/>
    <w:rsid w:val="003A6C03"/>
    <w:rsid w:val="003B0BBF"/>
    <w:rsid w:val="003B6025"/>
    <w:rsid w:val="003C5BB6"/>
    <w:rsid w:val="003D39B6"/>
    <w:rsid w:val="003D49D4"/>
    <w:rsid w:val="00403C42"/>
    <w:rsid w:val="004137D2"/>
    <w:rsid w:val="00413E09"/>
    <w:rsid w:val="004205A3"/>
    <w:rsid w:val="00427F92"/>
    <w:rsid w:val="00444505"/>
    <w:rsid w:val="004460F9"/>
    <w:rsid w:val="00460DAA"/>
    <w:rsid w:val="004627AB"/>
    <w:rsid w:val="00472604"/>
    <w:rsid w:val="00472B1C"/>
    <w:rsid w:val="004767CC"/>
    <w:rsid w:val="00480441"/>
    <w:rsid w:val="004B0B03"/>
    <w:rsid w:val="004B4072"/>
    <w:rsid w:val="004C22D8"/>
    <w:rsid w:val="004D326D"/>
    <w:rsid w:val="004E3CF3"/>
    <w:rsid w:val="004E6DBC"/>
    <w:rsid w:val="004F1ADD"/>
    <w:rsid w:val="00510E5B"/>
    <w:rsid w:val="00523669"/>
    <w:rsid w:val="00524FF5"/>
    <w:rsid w:val="00532AA2"/>
    <w:rsid w:val="00533267"/>
    <w:rsid w:val="00533AC2"/>
    <w:rsid w:val="00541BA6"/>
    <w:rsid w:val="005506C7"/>
    <w:rsid w:val="00556E34"/>
    <w:rsid w:val="005640C0"/>
    <w:rsid w:val="00567CC0"/>
    <w:rsid w:val="00590C68"/>
    <w:rsid w:val="00597526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324E"/>
    <w:rsid w:val="006A5E19"/>
    <w:rsid w:val="006A5F4A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8BA"/>
    <w:rsid w:val="0073199D"/>
    <w:rsid w:val="0075408D"/>
    <w:rsid w:val="00761B17"/>
    <w:rsid w:val="00776354"/>
    <w:rsid w:val="00794277"/>
    <w:rsid w:val="007955CF"/>
    <w:rsid w:val="007F4A63"/>
    <w:rsid w:val="007F77F5"/>
    <w:rsid w:val="0080589A"/>
    <w:rsid w:val="00811641"/>
    <w:rsid w:val="008119CF"/>
    <w:rsid w:val="00813057"/>
    <w:rsid w:val="0083082A"/>
    <w:rsid w:val="00835837"/>
    <w:rsid w:val="0084155D"/>
    <w:rsid w:val="0084195E"/>
    <w:rsid w:val="00844C76"/>
    <w:rsid w:val="00873CE7"/>
    <w:rsid w:val="008A4F34"/>
    <w:rsid w:val="008A5DF3"/>
    <w:rsid w:val="008C062E"/>
    <w:rsid w:val="008D139F"/>
    <w:rsid w:val="008E2A3B"/>
    <w:rsid w:val="008F275E"/>
    <w:rsid w:val="008F5F5B"/>
    <w:rsid w:val="00906D1D"/>
    <w:rsid w:val="00906FAD"/>
    <w:rsid w:val="009118A5"/>
    <w:rsid w:val="009132AC"/>
    <w:rsid w:val="009437EB"/>
    <w:rsid w:val="00965C8B"/>
    <w:rsid w:val="0096707A"/>
    <w:rsid w:val="00981AE9"/>
    <w:rsid w:val="00997450"/>
    <w:rsid w:val="009A17FF"/>
    <w:rsid w:val="009A3E13"/>
    <w:rsid w:val="009A5379"/>
    <w:rsid w:val="009A6287"/>
    <w:rsid w:val="009B00C8"/>
    <w:rsid w:val="009B1EE7"/>
    <w:rsid w:val="009B6CD1"/>
    <w:rsid w:val="009C296E"/>
    <w:rsid w:val="009C57D9"/>
    <w:rsid w:val="009E6B66"/>
    <w:rsid w:val="00A14398"/>
    <w:rsid w:val="00A14DA7"/>
    <w:rsid w:val="00A3277A"/>
    <w:rsid w:val="00A838D8"/>
    <w:rsid w:val="00AB6371"/>
    <w:rsid w:val="00AB7822"/>
    <w:rsid w:val="00AC2D78"/>
    <w:rsid w:val="00AF0874"/>
    <w:rsid w:val="00AF29FA"/>
    <w:rsid w:val="00B1144E"/>
    <w:rsid w:val="00B11F5F"/>
    <w:rsid w:val="00B14D2D"/>
    <w:rsid w:val="00B162E7"/>
    <w:rsid w:val="00B34112"/>
    <w:rsid w:val="00B421E5"/>
    <w:rsid w:val="00B4285D"/>
    <w:rsid w:val="00B4417A"/>
    <w:rsid w:val="00B51926"/>
    <w:rsid w:val="00B67314"/>
    <w:rsid w:val="00B67AF9"/>
    <w:rsid w:val="00B67D36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1EA"/>
    <w:rsid w:val="00C51DDE"/>
    <w:rsid w:val="00C60B3A"/>
    <w:rsid w:val="00C66BE2"/>
    <w:rsid w:val="00C701C8"/>
    <w:rsid w:val="00C707A0"/>
    <w:rsid w:val="00C77168"/>
    <w:rsid w:val="00C826FC"/>
    <w:rsid w:val="00C8560C"/>
    <w:rsid w:val="00C90E52"/>
    <w:rsid w:val="00CA6294"/>
    <w:rsid w:val="00CD60E9"/>
    <w:rsid w:val="00CE793B"/>
    <w:rsid w:val="00CF506E"/>
    <w:rsid w:val="00CF73F7"/>
    <w:rsid w:val="00D07492"/>
    <w:rsid w:val="00D112DF"/>
    <w:rsid w:val="00D25122"/>
    <w:rsid w:val="00D629FB"/>
    <w:rsid w:val="00D631BA"/>
    <w:rsid w:val="00D632EB"/>
    <w:rsid w:val="00D6696E"/>
    <w:rsid w:val="00D830F1"/>
    <w:rsid w:val="00DB544B"/>
    <w:rsid w:val="00DC5F6E"/>
    <w:rsid w:val="00DC776F"/>
    <w:rsid w:val="00DD22AB"/>
    <w:rsid w:val="00DE243B"/>
    <w:rsid w:val="00DE5F02"/>
    <w:rsid w:val="00DE7F8A"/>
    <w:rsid w:val="00E01C7F"/>
    <w:rsid w:val="00E04B1D"/>
    <w:rsid w:val="00E11D8F"/>
    <w:rsid w:val="00E1403D"/>
    <w:rsid w:val="00E21A52"/>
    <w:rsid w:val="00E301C1"/>
    <w:rsid w:val="00E41F0C"/>
    <w:rsid w:val="00E520C0"/>
    <w:rsid w:val="00E576B6"/>
    <w:rsid w:val="00E7421F"/>
    <w:rsid w:val="00E8528E"/>
    <w:rsid w:val="00E8609E"/>
    <w:rsid w:val="00E86519"/>
    <w:rsid w:val="00EA5DE2"/>
    <w:rsid w:val="00EA6DB8"/>
    <w:rsid w:val="00EB3DD2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D4F"/>
    <w:rsid w:val="00F56826"/>
    <w:rsid w:val="00F60BE4"/>
    <w:rsid w:val="00F67B80"/>
    <w:rsid w:val="00F71B94"/>
    <w:rsid w:val="00F7260D"/>
    <w:rsid w:val="00F824C4"/>
    <w:rsid w:val="00F86CC6"/>
    <w:rsid w:val="00F90A96"/>
    <w:rsid w:val="00FA5938"/>
    <w:rsid w:val="00FB3CCA"/>
    <w:rsid w:val="00FE0254"/>
    <w:rsid w:val="00FE2BAF"/>
    <w:rsid w:val="00FE6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AF0874"/>
  </w:style>
  <w:style w:type="paragraph" w:styleId="af">
    <w:name w:val="Normal (Web)"/>
    <w:basedOn w:val="a"/>
    <w:uiPriority w:val="99"/>
    <w:semiHidden/>
    <w:unhideWhenUsed/>
    <w:rsid w:val="001751C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E6BD1-A0EB-4268-8738-D386AB22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5125</Words>
  <Characters>2922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13</cp:revision>
  <cp:lastPrinted>2016-06-16T11:42:00Z</cp:lastPrinted>
  <dcterms:created xsi:type="dcterms:W3CDTF">2017-10-26T13:22:00Z</dcterms:created>
  <dcterms:modified xsi:type="dcterms:W3CDTF">2018-11-12T09:41:00Z</dcterms:modified>
</cp:coreProperties>
</file>