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7A" w:rsidRPr="009C4E7A" w:rsidRDefault="009C4E7A" w:rsidP="009C4E7A">
      <w:pPr>
        <w:ind w:left="4248" w:firstLine="708"/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 xml:space="preserve">Додаток 18 </w:t>
      </w:r>
    </w:p>
    <w:p w:rsidR="009C4E7A" w:rsidRPr="009C4E7A" w:rsidRDefault="009C4E7A" w:rsidP="009C4E7A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ПОГОДЖЕНО: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ЗАТВЕРДЖЕНО</w:t>
      </w:r>
    </w:p>
    <w:p w:rsidR="009C4E7A" w:rsidRPr="009C4E7A" w:rsidRDefault="009C4E7A" w:rsidP="009C4E7A">
      <w:pPr>
        <w:jc w:val="both"/>
        <w:rPr>
          <w:sz w:val="26"/>
          <w:szCs w:val="26"/>
          <w:lang w:val="uk-UA"/>
        </w:rPr>
      </w:pPr>
      <w:r w:rsidRPr="009C4E7A">
        <w:rPr>
          <w:sz w:val="26"/>
          <w:szCs w:val="26"/>
          <w:lang w:val="uk-UA"/>
        </w:rPr>
        <w:t>Перший заступник начальника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  <w:t>наказом Головного управління</w:t>
      </w:r>
    </w:p>
    <w:p w:rsidR="009C4E7A" w:rsidRPr="009C4E7A" w:rsidRDefault="009C4E7A" w:rsidP="009C4E7A">
      <w:pPr>
        <w:jc w:val="both"/>
        <w:rPr>
          <w:sz w:val="26"/>
          <w:szCs w:val="26"/>
          <w:lang w:val="uk-UA"/>
        </w:rPr>
      </w:pPr>
      <w:proofErr w:type="spellStart"/>
      <w:r w:rsidRPr="009C4E7A">
        <w:rPr>
          <w:color w:val="auto"/>
          <w:sz w:val="26"/>
          <w:szCs w:val="26"/>
          <w:lang w:val="uk-UA"/>
        </w:rPr>
        <w:t>Дикобаєва</w:t>
      </w:r>
      <w:proofErr w:type="spellEnd"/>
      <w:r w:rsidRPr="009C4E7A">
        <w:rPr>
          <w:color w:val="auto"/>
          <w:sz w:val="26"/>
          <w:szCs w:val="26"/>
          <w:lang w:val="uk-UA"/>
        </w:rPr>
        <w:t xml:space="preserve"> Я.В.______________</w:t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proofErr w:type="spellStart"/>
      <w:r w:rsidRPr="009C4E7A">
        <w:rPr>
          <w:sz w:val="26"/>
          <w:szCs w:val="26"/>
          <w:lang w:val="uk-UA"/>
        </w:rPr>
        <w:t>Держгеокадастру</w:t>
      </w:r>
      <w:proofErr w:type="spellEnd"/>
      <w:r w:rsidRPr="009C4E7A">
        <w:rPr>
          <w:sz w:val="26"/>
          <w:szCs w:val="26"/>
          <w:lang w:val="uk-UA"/>
        </w:rPr>
        <w:t xml:space="preserve"> у </w:t>
      </w:r>
      <w:r w:rsidRPr="009C4E7A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9C4E7A" w:rsidRPr="009C4E7A" w:rsidRDefault="009C4E7A" w:rsidP="009C4E7A">
      <w:pPr>
        <w:jc w:val="both"/>
        <w:rPr>
          <w:color w:val="auto"/>
          <w:sz w:val="26"/>
          <w:szCs w:val="26"/>
          <w:lang w:val="uk-UA"/>
        </w:rPr>
      </w:pPr>
      <w:r w:rsidRPr="009C4E7A">
        <w:rPr>
          <w:color w:val="auto"/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Pr="009C4E7A">
        <w:rPr>
          <w:sz w:val="26"/>
          <w:szCs w:val="26"/>
          <w:lang w:val="uk-UA"/>
        </w:rPr>
        <w:tab/>
      </w:r>
      <w:r w:rsidR="00380994">
        <w:rPr>
          <w:color w:val="auto"/>
          <w:sz w:val="26"/>
          <w:szCs w:val="26"/>
          <w:lang w:val="uk-UA"/>
        </w:rPr>
        <w:t>від 12.11.2018</w:t>
      </w:r>
      <w:r w:rsidR="00CA4023">
        <w:rPr>
          <w:color w:val="auto"/>
          <w:sz w:val="26"/>
          <w:szCs w:val="26"/>
          <w:lang w:val="uk-UA"/>
        </w:rPr>
        <w:t xml:space="preserve"> </w:t>
      </w:r>
      <w:r w:rsidRPr="00CA4023">
        <w:rPr>
          <w:color w:val="auto"/>
          <w:sz w:val="26"/>
          <w:szCs w:val="26"/>
          <w:lang w:val="uk-UA"/>
        </w:rPr>
        <w:t>№ 1</w:t>
      </w:r>
      <w:r w:rsidR="00CA4023" w:rsidRPr="00CA4023">
        <w:rPr>
          <w:color w:val="auto"/>
          <w:sz w:val="26"/>
          <w:szCs w:val="26"/>
          <w:lang w:val="uk-UA"/>
        </w:rPr>
        <w:t>63</w:t>
      </w:r>
    </w:p>
    <w:p w:rsidR="00E01C7F" w:rsidRPr="009C4E7A" w:rsidRDefault="00E01C7F" w:rsidP="00D6696E">
      <w:pPr>
        <w:rPr>
          <w:sz w:val="26"/>
          <w:szCs w:val="26"/>
          <w:lang w:val="uk-UA"/>
        </w:rPr>
      </w:pPr>
    </w:p>
    <w:p w:rsidR="00A14398" w:rsidRPr="009C4E7A" w:rsidRDefault="00A14398" w:rsidP="00D6696E">
      <w:pPr>
        <w:rPr>
          <w:sz w:val="26"/>
          <w:szCs w:val="26"/>
          <w:lang w:val="uk-UA"/>
        </w:rPr>
      </w:pPr>
    </w:p>
    <w:p w:rsidR="00F153A1" w:rsidRPr="009C4E7A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9C4E7A">
        <w:rPr>
          <w:rFonts w:ascii="Times New Roman" w:hAnsi="Times New Roman"/>
          <w:szCs w:val="26"/>
        </w:rPr>
        <w:t xml:space="preserve">УМОВИ </w:t>
      </w:r>
      <w:r w:rsidRPr="009C4E7A">
        <w:rPr>
          <w:rFonts w:ascii="Times New Roman" w:hAnsi="Times New Roman"/>
          <w:szCs w:val="26"/>
        </w:rPr>
        <w:br/>
        <w:t>проведення конкурсу</w:t>
      </w:r>
    </w:p>
    <w:p w:rsidR="006162C2" w:rsidRPr="009C4E7A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9C4E7A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 w:rsidRPr="009C4E7A">
        <w:rPr>
          <w:rFonts w:ascii="Times New Roman" w:hAnsi="Times New Roman"/>
          <w:szCs w:val="26"/>
        </w:rPr>
        <w:t>начальник</w:t>
      </w:r>
      <w:r w:rsidR="00322245" w:rsidRPr="009C4E7A">
        <w:rPr>
          <w:rFonts w:ascii="Times New Roman" w:hAnsi="Times New Roman"/>
          <w:szCs w:val="26"/>
        </w:rPr>
        <w:t xml:space="preserve"> відділу </w:t>
      </w:r>
      <w:r w:rsidR="00FB0975" w:rsidRPr="009C4E7A">
        <w:rPr>
          <w:rFonts w:ascii="Times New Roman" w:hAnsi="Times New Roman"/>
          <w:szCs w:val="26"/>
        </w:rPr>
        <w:t>державно</w:t>
      </w:r>
      <w:r w:rsidR="00083847" w:rsidRPr="009C4E7A">
        <w:rPr>
          <w:rFonts w:ascii="Times New Roman" w:hAnsi="Times New Roman"/>
          <w:szCs w:val="26"/>
        </w:rPr>
        <w:t>го</w:t>
      </w:r>
      <w:r w:rsidR="00FB0975" w:rsidRPr="009C4E7A">
        <w:rPr>
          <w:rFonts w:ascii="Times New Roman" w:hAnsi="Times New Roman"/>
          <w:szCs w:val="26"/>
        </w:rPr>
        <w:t xml:space="preserve"> </w:t>
      </w:r>
      <w:r w:rsidR="00083847" w:rsidRPr="009C4E7A">
        <w:rPr>
          <w:rFonts w:ascii="Times New Roman" w:hAnsi="Times New Roman"/>
          <w:szCs w:val="26"/>
        </w:rPr>
        <w:t>геодезичного нагляду</w:t>
      </w:r>
      <w:r w:rsidR="004205A3" w:rsidRPr="009C4E7A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9C4E7A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9C4E7A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9C4E7A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9C4E7A" w:rsidTr="00C60B3A">
        <w:tc>
          <w:tcPr>
            <w:tcW w:w="3970" w:type="dxa"/>
          </w:tcPr>
          <w:p w:rsidR="00DE7F8A" w:rsidRPr="009C4E7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9C4E7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9C4E7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CA4023" w:rsidTr="00C60B3A">
        <w:tc>
          <w:tcPr>
            <w:tcW w:w="3970" w:type="dxa"/>
          </w:tcPr>
          <w:p w:rsidR="00120902" w:rsidRPr="009C4E7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9C4E7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9C4E7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4E7A" w:rsidRPr="009C4E7A" w:rsidRDefault="00083847" w:rsidP="009C4E7A">
            <w:pPr>
              <w:shd w:val="clear" w:color="auto" w:fill="FFFFFF"/>
              <w:spacing w:before="120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Начальник відділу відповідно до покладених на нього завдань:</w:t>
            </w:r>
          </w:p>
          <w:p w:rsidR="00083847" w:rsidRPr="009C4E7A" w:rsidRDefault="009C4E7A" w:rsidP="009C4E7A">
            <w:pPr>
              <w:shd w:val="clear" w:color="auto" w:fill="FFFFFF"/>
              <w:spacing w:before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083847" w:rsidRPr="009C4E7A">
              <w:rPr>
                <w:sz w:val="26"/>
                <w:szCs w:val="26"/>
                <w:lang w:val="uk-UA"/>
              </w:rPr>
              <w:t>Здійснює контроль та координацію діяльності відділу державного геодезичного нагляду.</w:t>
            </w:r>
          </w:p>
          <w:p w:rsidR="00083847" w:rsidRPr="009C4E7A" w:rsidRDefault="00083847" w:rsidP="009C4E7A">
            <w:pPr>
              <w:pStyle w:val="3"/>
              <w:tabs>
                <w:tab w:val="left" w:pos="709"/>
              </w:tabs>
              <w:spacing w:after="0"/>
              <w:ind w:left="34" w:right="-8" w:hanging="34"/>
              <w:jc w:val="both"/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4E7A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2. Забезпечує проведення перевірок щодо додержання суб’єктами господарювання вимог законодавства у сфері топографо-геодезичної і картографічної діяльності:</w:t>
            </w:r>
          </w:p>
          <w:p w:rsidR="00083847" w:rsidRPr="009C4E7A" w:rsidRDefault="009C4E7A" w:rsidP="009C4E7A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-</w:t>
            </w:r>
            <w:r w:rsidRPr="009C4E7A">
              <w:rPr>
                <w:sz w:val="26"/>
                <w:szCs w:val="26"/>
                <w:shd w:val="clear" w:color="auto" w:fill="FFFFFF"/>
                <w:lang w:val="uk-UA"/>
              </w:rPr>
              <w:t xml:space="preserve"> оцінює</w:t>
            </w:r>
            <w:r w:rsidR="00083847" w:rsidRPr="009C4E7A">
              <w:rPr>
                <w:sz w:val="26"/>
                <w:szCs w:val="26"/>
                <w:shd w:val="clear" w:color="auto" w:fill="FFFFFF"/>
                <w:lang w:val="uk-UA"/>
              </w:rPr>
              <w:t xml:space="preserve"> ступінь ризику від провадження господарської діяльності та визначає періодичність здійснення планових заходів державного нагляду (контролю) за топографо-геодезичною і картографічною діяльністю.</w:t>
            </w:r>
          </w:p>
          <w:p w:rsidR="00083847" w:rsidRPr="009C4E7A" w:rsidRDefault="009C4E7A" w:rsidP="009C4E7A">
            <w:pPr>
              <w:pStyle w:val="3"/>
              <w:tabs>
                <w:tab w:val="left" w:pos="709"/>
              </w:tabs>
              <w:spacing w:after="0"/>
              <w:ind w:left="0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- розробляє</w:t>
            </w:r>
            <w:r w:rsidR="00083847" w:rsidRPr="009C4E7A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83847" w:rsidRPr="009C4E7A">
              <w:rPr>
                <w:sz w:val="26"/>
                <w:szCs w:val="26"/>
                <w:lang w:val="uk-UA"/>
              </w:rPr>
              <w:t xml:space="preserve">відповідно до законодавства </w:t>
            </w:r>
            <w:r w:rsidR="00083847" w:rsidRPr="009C4E7A"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річні або квартальні п</w:t>
            </w:r>
            <w:r w:rsidR="00083847" w:rsidRPr="009C4E7A">
              <w:rPr>
                <w:sz w:val="26"/>
                <w:szCs w:val="26"/>
                <w:lang w:val="uk-UA"/>
              </w:rPr>
              <w:t xml:space="preserve">лани проведення перевірок суб’єктів господарювання з оприлюдненням їх на офіційному </w:t>
            </w:r>
            <w:proofErr w:type="spellStart"/>
            <w:r w:rsidR="00083847" w:rsidRPr="009C4E7A">
              <w:rPr>
                <w:sz w:val="26"/>
                <w:szCs w:val="26"/>
                <w:lang w:val="uk-UA"/>
              </w:rPr>
              <w:t>веб-сайті</w:t>
            </w:r>
            <w:proofErr w:type="spellEnd"/>
            <w:r w:rsidR="00083847" w:rsidRPr="009C4E7A">
              <w:rPr>
                <w:sz w:val="26"/>
                <w:szCs w:val="26"/>
                <w:lang w:val="uk-UA"/>
              </w:rPr>
              <w:t xml:space="preserve"> Головного управління не пізніше ніж за 10 днів до початку відповідного планового періоду.</w:t>
            </w:r>
          </w:p>
          <w:p w:rsidR="00083847" w:rsidRPr="009C4E7A" w:rsidRDefault="009C4E7A" w:rsidP="009C4E7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готує</w:t>
            </w:r>
            <w:r w:rsidR="00083847"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розпорядчі документи щодо проведення перевірок суб’єктів господарювання.</w:t>
            </w:r>
          </w:p>
          <w:p w:rsidR="00083847" w:rsidRPr="009C4E7A" w:rsidRDefault="009C4E7A" w:rsidP="009C4E7A">
            <w:pPr>
              <w:pStyle w:val="HTML"/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проводить</w:t>
            </w:r>
            <w:r w:rsidR="00083847"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планові перевірки суб’єктів господарювання та позапланові перевірки на підставах, визначених законодавством. </w:t>
            </w:r>
          </w:p>
          <w:p w:rsidR="00083847" w:rsidRPr="009C4E7A" w:rsidRDefault="009C4E7A" w:rsidP="009C4E7A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- перевіряє</w:t>
            </w:r>
            <w:r w:rsidR="00083847" w:rsidRPr="009C4E7A">
              <w:rPr>
                <w:sz w:val="26"/>
                <w:szCs w:val="26"/>
                <w:lang w:val="uk-UA"/>
              </w:rPr>
              <w:t xml:space="preserve"> під час проведення перевірки дотримання сертифікованим інженером-геодезистом вимог законодавства. </w:t>
            </w:r>
          </w:p>
          <w:p w:rsidR="00083847" w:rsidRPr="009C4E7A" w:rsidRDefault="009C4E7A" w:rsidP="009C4E7A">
            <w:pPr>
              <w:pStyle w:val="3"/>
              <w:tabs>
                <w:tab w:val="left" w:pos="709"/>
              </w:tabs>
              <w:spacing w:after="0"/>
              <w:ind w:left="0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83847" w:rsidRPr="009C4E7A">
              <w:rPr>
                <w:sz w:val="26"/>
                <w:szCs w:val="26"/>
                <w:lang w:val="uk-UA"/>
              </w:rPr>
              <w:t xml:space="preserve">за наявності підстав для анулювання чи зупинення дії кваліфікаційного сертифіката інженера-геодезиста, готує копії акта перевірки та необхідних матеріалів для розгляду на засіданні Кваліфікаційної комісії.   </w:t>
            </w:r>
          </w:p>
          <w:p w:rsidR="00083847" w:rsidRPr="009C4E7A" w:rsidRDefault="009C4E7A" w:rsidP="009C4E7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готує</w:t>
            </w:r>
            <w:r w:rsidR="00083847"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 наказу про усунення порушень, виявлених під час перевірки та контролює його виконання.</w:t>
            </w:r>
          </w:p>
          <w:p w:rsidR="00083847" w:rsidRPr="009C4E7A" w:rsidRDefault="00083847" w:rsidP="009C4E7A">
            <w:pPr>
              <w:shd w:val="clear" w:color="auto" w:fill="FFFFFF"/>
              <w:ind w:right="6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3. Забезпечує ведення державного обліку топографо-геодезичних і картографічних робіт з метою збирання матеріалів, їх оброблення, зберігання та використання.</w:t>
            </w:r>
          </w:p>
          <w:p w:rsidR="00083847" w:rsidRPr="009C4E7A" w:rsidRDefault="00083847" w:rsidP="009C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lastRenderedPageBreak/>
              <w:t xml:space="preserve">4. Здійснює державний нагляд щодо передачі суб’єктами господарювання у встановленому законодавством порядку одного примірника копій створених матеріалів робіт до Державного </w:t>
            </w:r>
            <w:proofErr w:type="spellStart"/>
            <w:r w:rsidRPr="009C4E7A">
              <w:rPr>
                <w:sz w:val="26"/>
                <w:szCs w:val="26"/>
                <w:lang w:val="uk-UA"/>
              </w:rPr>
              <w:t>картографо-геодезичного</w:t>
            </w:r>
            <w:proofErr w:type="spellEnd"/>
            <w:r w:rsidRPr="009C4E7A">
              <w:rPr>
                <w:sz w:val="26"/>
                <w:szCs w:val="26"/>
                <w:lang w:val="uk-UA"/>
              </w:rPr>
              <w:t xml:space="preserve"> фонду України. </w:t>
            </w:r>
          </w:p>
          <w:p w:rsidR="00083847" w:rsidRPr="009C4E7A" w:rsidRDefault="00083847" w:rsidP="009C4E7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 Здійснює державний нагляд за наданням суб’єктами господарювання до </w:t>
            </w:r>
            <w:proofErr w:type="spellStart"/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Держгеокадастру</w:t>
            </w:r>
            <w:proofErr w:type="spellEnd"/>
            <w:r w:rsidRPr="009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відомостей про стан пунктів Державної геодезичної мережі та мереж згущення, що використовувалися для створення знімальних геодезичних мереж, як вихідні дані. </w:t>
            </w:r>
          </w:p>
          <w:p w:rsidR="00083847" w:rsidRPr="009C4E7A" w:rsidRDefault="00083847" w:rsidP="009C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 xml:space="preserve">6. Здійснює підготовку інформації щодо погодження виконання робіт в охоронних зонах геодезичних пунктів та знесення і </w:t>
            </w:r>
            <w:proofErr w:type="spellStart"/>
            <w:r w:rsidRPr="009C4E7A">
              <w:rPr>
                <w:sz w:val="26"/>
                <w:szCs w:val="26"/>
                <w:lang w:val="uk-UA"/>
              </w:rPr>
              <w:t>перезакладення</w:t>
            </w:r>
            <w:proofErr w:type="spellEnd"/>
            <w:r w:rsidRPr="009C4E7A">
              <w:rPr>
                <w:sz w:val="26"/>
                <w:szCs w:val="26"/>
                <w:lang w:val="uk-UA"/>
              </w:rPr>
              <w:t xml:space="preserve"> геодезичних пунктів.</w:t>
            </w:r>
          </w:p>
          <w:p w:rsidR="00083847" w:rsidRPr="009C4E7A" w:rsidRDefault="00083847" w:rsidP="009C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 xml:space="preserve">7. Бере участь в межах своїх повноважень у наданні </w:t>
            </w:r>
            <w:proofErr w:type="spellStart"/>
            <w:r w:rsidRPr="009C4E7A">
              <w:rPr>
                <w:sz w:val="26"/>
                <w:szCs w:val="26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9C4E7A">
              <w:rPr>
                <w:sz w:val="26"/>
                <w:szCs w:val="26"/>
                <w:shd w:val="clear" w:color="auto" w:fill="FFFFFF"/>
                <w:lang w:val="uk-UA"/>
              </w:rPr>
              <w:t xml:space="preserve"> пропозицій щодо розроблення нормативно-технічних документів з питань геодезії, картографії, </w:t>
            </w:r>
            <w:proofErr w:type="spellStart"/>
            <w:r w:rsidRPr="009C4E7A">
              <w:rPr>
                <w:sz w:val="26"/>
                <w:szCs w:val="26"/>
                <w:shd w:val="clear" w:color="auto" w:fill="FFFFFF"/>
                <w:lang w:val="uk-UA"/>
              </w:rPr>
              <w:t>геоінформаційних</w:t>
            </w:r>
            <w:proofErr w:type="spellEnd"/>
            <w:r w:rsidRPr="009C4E7A">
              <w:rPr>
                <w:sz w:val="26"/>
                <w:szCs w:val="26"/>
                <w:shd w:val="clear" w:color="auto" w:fill="FFFFFF"/>
                <w:lang w:val="uk-UA"/>
              </w:rPr>
              <w:t xml:space="preserve"> систем.</w:t>
            </w:r>
          </w:p>
          <w:p w:rsidR="00083847" w:rsidRPr="009C4E7A" w:rsidRDefault="00083847" w:rsidP="009C4E7A">
            <w:pPr>
              <w:pStyle w:val="3"/>
              <w:tabs>
                <w:tab w:val="left" w:pos="709"/>
              </w:tabs>
              <w:spacing w:after="0"/>
              <w:ind w:left="0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8. Забезпечує доступ до публічної інформації, що перебуває у його володінні.</w:t>
            </w:r>
          </w:p>
          <w:p w:rsidR="00083847" w:rsidRPr="009C4E7A" w:rsidRDefault="00083847" w:rsidP="009C4E7A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9. Забезпечує надання адміністративних послуг згідно із законодавством.</w:t>
            </w:r>
          </w:p>
          <w:p w:rsidR="00083847" w:rsidRPr="009C4E7A" w:rsidRDefault="00083847" w:rsidP="009C4E7A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 xml:space="preserve">10. Забезпечує надання практичної допомоги управлінням (відділам) Головного управління </w:t>
            </w:r>
            <w:proofErr w:type="spellStart"/>
            <w:r w:rsidRPr="009C4E7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9C4E7A">
              <w:rPr>
                <w:sz w:val="26"/>
                <w:szCs w:val="26"/>
                <w:lang w:val="uk-UA"/>
              </w:rPr>
              <w:t xml:space="preserve"> у Запорізькій області з питань, які відносяться до компетенції</w:t>
            </w:r>
            <w:r w:rsidR="00181841" w:rsidRPr="009C4E7A">
              <w:rPr>
                <w:sz w:val="26"/>
                <w:szCs w:val="26"/>
                <w:lang w:val="uk-UA"/>
              </w:rPr>
              <w:t>.</w:t>
            </w:r>
            <w:r w:rsidRPr="009C4E7A">
              <w:rPr>
                <w:sz w:val="26"/>
                <w:szCs w:val="26"/>
                <w:lang w:val="uk-UA"/>
              </w:rPr>
              <w:t xml:space="preserve"> </w:t>
            </w:r>
          </w:p>
          <w:p w:rsidR="00083847" w:rsidRPr="009C4E7A" w:rsidRDefault="00083847" w:rsidP="009C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11.  Забезпечує розгляд звернень фізичних та юридичних осіб з питань, які відносяться до компетенції відділу.</w:t>
            </w:r>
          </w:p>
          <w:p w:rsidR="00083847" w:rsidRPr="009C4E7A" w:rsidRDefault="00083847" w:rsidP="009C4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12. Здійснює роботу з документами згідно з чинним законодавством.</w:t>
            </w:r>
          </w:p>
          <w:p w:rsidR="00083847" w:rsidRPr="009C4E7A" w:rsidRDefault="00083847" w:rsidP="009C4E7A">
            <w:pPr>
              <w:pStyle w:val="ae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9C4E7A">
              <w:rPr>
                <w:spacing w:val="1"/>
                <w:sz w:val="26"/>
                <w:szCs w:val="26"/>
                <w:lang w:val="uk-UA"/>
              </w:rPr>
              <w:t xml:space="preserve">13. </w:t>
            </w:r>
            <w:r w:rsidRPr="009C4E7A">
              <w:rPr>
                <w:sz w:val="26"/>
                <w:szCs w:val="26"/>
                <w:lang w:val="uk-UA"/>
              </w:rPr>
              <w:t>Здійснює інші функції, необхідні для виконання покладених на нього завдань.</w:t>
            </w:r>
          </w:p>
          <w:p w:rsidR="00083847" w:rsidRPr="009C4E7A" w:rsidRDefault="00083847" w:rsidP="009C4E7A">
            <w:pPr>
              <w:pStyle w:val="ae"/>
              <w:ind w:left="34"/>
              <w:jc w:val="both"/>
              <w:rPr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14. Забезпечує виконання законодавства з питань захисту персональних даних, забезпечує додержання вимог Закону України «Про державну таємницю», та/або іншої конфіденційної інформації, яка згідно з законодавством не підлягає розголошенню.</w:t>
            </w:r>
          </w:p>
          <w:p w:rsidR="00731BE6" w:rsidRPr="009C4E7A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9C4E7A" w:rsidTr="00C60B3A">
        <w:tc>
          <w:tcPr>
            <w:tcW w:w="3970" w:type="dxa"/>
          </w:tcPr>
          <w:p w:rsidR="00120902" w:rsidRPr="009C4E7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9C4E7A" w:rsidRDefault="00F153A1" w:rsidP="009C4E7A">
            <w:pPr>
              <w:jc w:val="both"/>
              <w:rPr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9C4E7A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9C4E7A" w:rsidRPr="009C4E7A">
              <w:rPr>
                <w:iCs/>
                <w:sz w:val="26"/>
                <w:szCs w:val="26"/>
                <w:lang w:val="uk-UA"/>
              </w:rPr>
              <w:t>60</w:t>
            </w:r>
            <w:r w:rsidR="00835837" w:rsidRPr="009C4E7A">
              <w:rPr>
                <w:color w:val="auto"/>
                <w:sz w:val="26"/>
                <w:szCs w:val="26"/>
                <w:lang w:val="uk-UA"/>
              </w:rPr>
              <w:t>00</w:t>
            </w:r>
            <w:r w:rsidRPr="009C4E7A">
              <w:rPr>
                <w:color w:val="auto"/>
                <w:sz w:val="26"/>
                <w:szCs w:val="26"/>
                <w:lang w:val="uk-UA"/>
              </w:rPr>
              <w:t>.00</w:t>
            </w:r>
            <w:r w:rsidRPr="009C4E7A">
              <w:rPr>
                <w:sz w:val="26"/>
                <w:szCs w:val="26"/>
                <w:lang w:val="uk-UA"/>
              </w:rPr>
              <w:t xml:space="preserve"> </w:t>
            </w:r>
            <w:r w:rsidRPr="009C4E7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9C4E7A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9C4E7A" w:rsidTr="00C60B3A">
        <w:tc>
          <w:tcPr>
            <w:tcW w:w="3970" w:type="dxa"/>
          </w:tcPr>
          <w:p w:rsidR="00120902" w:rsidRPr="009C4E7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9C4E7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9C4E7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9C4E7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Б</w:t>
            </w:r>
            <w:r w:rsidR="00120902" w:rsidRPr="009C4E7A">
              <w:rPr>
                <w:sz w:val="26"/>
                <w:szCs w:val="26"/>
                <w:lang w:val="uk-UA"/>
              </w:rPr>
              <w:t>езстроков</w:t>
            </w:r>
            <w:r w:rsidRPr="009C4E7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9C4E7A" w:rsidTr="00C60B3A">
        <w:tc>
          <w:tcPr>
            <w:tcW w:w="3970" w:type="dxa"/>
          </w:tcPr>
          <w:p w:rsidR="00120902" w:rsidRPr="009C4E7A" w:rsidRDefault="00120902" w:rsidP="00DE7F8A">
            <w:pPr>
              <w:rPr>
                <w:color w:val="auto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9C4E7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>к</w:t>
            </w:r>
            <w:r w:rsidR="00120902" w:rsidRPr="009C4E7A">
              <w:rPr>
                <w:rFonts w:ascii="Times New Roman" w:hAnsi="Times New Roman"/>
                <w:szCs w:val="26"/>
              </w:rPr>
              <w:t>опі</w:t>
            </w:r>
            <w:r w:rsidR="007955CF" w:rsidRPr="009C4E7A">
              <w:rPr>
                <w:rFonts w:ascii="Times New Roman" w:hAnsi="Times New Roman"/>
                <w:szCs w:val="26"/>
              </w:rPr>
              <w:t>я</w:t>
            </w:r>
            <w:r w:rsidRPr="009C4E7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9C4E7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9C4E7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C4E7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4E7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9C4E7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C4E7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>к</w:t>
            </w:r>
            <w:r w:rsidR="00120902" w:rsidRPr="009C4E7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9C4E7A">
              <w:rPr>
                <w:rFonts w:ascii="Times New Roman" w:hAnsi="Times New Roman"/>
                <w:szCs w:val="26"/>
              </w:rPr>
              <w:t>;</w:t>
            </w:r>
          </w:p>
          <w:p w:rsidR="00120902" w:rsidRPr="009C4E7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>заповнен</w:t>
            </w:r>
            <w:r w:rsidR="007955CF" w:rsidRPr="009C4E7A">
              <w:rPr>
                <w:rFonts w:ascii="Times New Roman" w:hAnsi="Times New Roman"/>
                <w:szCs w:val="26"/>
              </w:rPr>
              <w:t>а</w:t>
            </w:r>
            <w:r w:rsidRPr="009C4E7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9C4E7A">
              <w:rPr>
                <w:rFonts w:ascii="Times New Roman" w:hAnsi="Times New Roman"/>
                <w:szCs w:val="26"/>
              </w:rPr>
              <w:t>а</w:t>
            </w:r>
            <w:r w:rsidR="00120902" w:rsidRPr="009C4E7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9C4E7A">
              <w:rPr>
                <w:rFonts w:ascii="Times New Roman" w:hAnsi="Times New Roman"/>
                <w:szCs w:val="26"/>
              </w:rPr>
              <w:t>а</w:t>
            </w:r>
            <w:r w:rsidR="00120902" w:rsidRPr="009C4E7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9C4E7A">
              <w:rPr>
                <w:rFonts w:ascii="Times New Roman" w:hAnsi="Times New Roman"/>
                <w:szCs w:val="26"/>
              </w:rPr>
              <w:t>;</w:t>
            </w:r>
          </w:p>
          <w:p w:rsidR="00F824C4" w:rsidRPr="009C4E7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>е-</w:t>
            </w:r>
            <w:r w:rsidR="00670451" w:rsidRPr="009C4E7A">
              <w:rPr>
                <w:rFonts w:ascii="Times New Roman" w:hAnsi="Times New Roman"/>
                <w:szCs w:val="26"/>
              </w:rPr>
              <w:t>деклараці</w:t>
            </w:r>
            <w:r w:rsidR="007955CF" w:rsidRPr="009C4E7A">
              <w:rPr>
                <w:rFonts w:ascii="Times New Roman" w:hAnsi="Times New Roman"/>
                <w:szCs w:val="26"/>
              </w:rPr>
              <w:t>я</w:t>
            </w:r>
            <w:r w:rsidR="00120902" w:rsidRPr="009C4E7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9C4E7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9C4E7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9C4E7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9C4E7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9C4E7A">
              <w:rPr>
                <w:rFonts w:ascii="Times New Roman" w:hAnsi="Times New Roman"/>
                <w:szCs w:val="26"/>
              </w:rPr>
              <w:t>;</w:t>
            </w:r>
          </w:p>
          <w:p w:rsidR="00DE5F02" w:rsidRPr="009C4E7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9C4E7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9C4E7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9C4E7A" w:rsidRPr="009C4E7A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9C4E7A" w:rsidRPr="009C4E7A" w:rsidRDefault="009C4E7A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9C4E7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9C4E7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631F3" w:rsidRPr="009C4E7A">
              <w:rPr>
                <w:rFonts w:ascii="Times New Roman" w:hAnsi="Times New Roman"/>
                <w:szCs w:val="26"/>
              </w:rPr>
              <w:t>15</w:t>
            </w:r>
            <w:r w:rsidR="00523669" w:rsidRPr="009C4E7A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9C4E7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9C4E7A">
              <w:rPr>
                <w:rFonts w:ascii="Times New Roman" w:hAnsi="Times New Roman"/>
                <w:szCs w:val="26"/>
              </w:rPr>
              <w:t xml:space="preserve"> </w:t>
            </w:r>
            <w:r w:rsidRPr="009C4E7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9C4E7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9C4E7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9C4E7A" w:rsidTr="00C60B3A">
        <w:tc>
          <w:tcPr>
            <w:tcW w:w="3970" w:type="dxa"/>
          </w:tcPr>
          <w:p w:rsidR="00403C42" w:rsidRPr="009C4E7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9C4E7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9C4E7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9C4E7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C4E7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9C4E7A" w:rsidRDefault="00403C42" w:rsidP="00DE7F8A">
            <w:pPr>
              <w:rPr>
                <w:color w:val="auto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80994" w:rsidRDefault="0038099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80994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38099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380994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380994">
              <w:rPr>
                <w:color w:val="auto"/>
                <w:sz w:val="26"/>
                <w:szCs w:val="26"/>
                <w:lang w:val="uk-UA"/>
              </w:rPr>
              <w:t>1</w:t>
            </w:r>
            <w:r w:rsidRPr="00380994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38099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80994">
              <w:rPr>
                <w:color w:val="auto"/>
                <w:sz w:val="26"/>
                <w:szCs w:val="26"/>
                <w:lang w:val="uk-UA"/>
              </w:rPr>
              <w:t>201</w:t>
            </w:r>
            <w:r w:rsidRPr="0038099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3809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38099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3809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3809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809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809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38099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8099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38099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38099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38099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38099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38099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38099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38099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38099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38099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38099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38099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38099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C4E7A" w:rsidTr="00C60B3A">
        <w:tc>
          <w:tcPr>
            <w:tcW w:w="3970" w:type="dxa"/>
          </w:tcPr>
          <w:p w:rsidR="007F4A63" w:rsidRPr="009C4E7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9C4E7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9C4E7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9C4E7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9C4E7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9C4E7A" w:rsidRDefault="007F4A63" w:rsidP="007F4A63">
            <w:pPr>
              <w:rPr>
                <w:color w:val="auto"/>
                <w:lang w:val="uk-UA"/>
              </w:rPr>
            </w:pPr>
            <w:r w:rsidRPr="009C4E7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9C4E7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C4E7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9C4E7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9C4E7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9C4E7A">
              <w:rPr>
                <w:sz w:val="26"/>
                <w:szCs w:val="26"/>
                <w:lang w:val="uk-UA"/>
              </w:rPr>
              <w:t>1</w:t>
            </w:r>
            <w:r w:rsidR="007F4A63" w:rsidRPr="009C4E7A">
              <w:rPr>
                <w:sz w:val="26"/>
                <w:szCs w:val="26"/>
                <w:lang w:val="uk-UA"/>
              </w:rPr>
              <w:t>)</w:t>
            </w:r>
            <w:r w:rsidR="006F174C" w:rsidRPr="009C4E7A">
              <w:rPr>
                <w:sz w:val="26"/>
                <w:szCs w:val="26"/>
                <w:lang w:val="uk-UA"/>
              </w:rPr>
              <w:t>787-51-47</w:t>
            </w:r>
          </w:p>
          <w:p w:rsidR="009118A5" w:rsidRPr="009C4E7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9C4E7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C4E7A">
              <w:rPr>
                <w:sz w:val="26"/>
                <w:szCs w:val="26"/>
                <w:lang w:val="uk-UA"/>
              </w:rPr>
              <w:t>Е-mail: kadr</w:t>
            </w:r>
            <w:r w:rsidR="00F86CC6" w:rsidRPr="009C4E7A">
              <w:rPr>
                <w:sz w:val="26"/>
                <w:szCs w:val="26"/>
                <w:lang w:val="uk-UA"/>
              </w:rPr>
              <w:t>uzp</w:t>
            </w:r>
            <w:r w:rsidRPr="009C4E7A">
              <w:rPr>
                <w:sz w:val="26"/>
                <w:szCs w:val="26"/>
                <w:lang w:val="uk-UA"/>
              </w:rPr>
              <w:t>@</w:t>
            </w:r>
            <w:r w:rsidR="00F86CC6" w:rsidRPr="009C4E7A">
              <w:rPr>
                <w:sz w:val="26"/>
                <w:szCs w:val="26"/>
                <w:lang w:val="uk-UA"/>
              </w:rPr>
              <w:t>meta</w:t>
            </w:r>
            <w:r w:rsidRPr="009C4E7A">
              <w:rPr>
                <w:sz w:val="26"/>
                <w:szCs w:val="26"/>
                <w:lang w:val="uk-UA"/>
              </w:rPr>
              <w:t>.</w:t>
            </w:r>
            <w:r w:rsidR="00F86CC6" w:rsidRPr="009C4E7A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9C4E7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9C4E7A" w:rsidTr="00DE7F8A">
        <w:tc>
          <w:tcPr>
            <w:tcW w:w="10314" w:type="dxa"/>
            <w:shd w:val="clear" w:color="auto" w:fill="auto"/>
          </w:tcPr>
          <w:p w:rsidR="00DE7F8A" w:rsidRPr="009C4E7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9C4E7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9C4E7A" w:rsidTr="00DE7F8A">
        <w:tc>
          <w:tcPr>
            <w:tcW w:w="10314" w:type="dxa"/>
            <w:shd w:val="clear" w:color="auto" w:fill="auto"/>
          </w:tcPr>
          <w:p w:rsidR="00F56826" w:rsidRPr="009C4E7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9C4E7A" w:rsidTr="00C60B3A">
              <w:tc>
                <w:tcPr>
                  <w:tcW w:w="3114" w:type="dxa"/>
                </w:tcPr>
                <w:p w:rsidR="000044BC" w:rsidRPr="009C4E7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9C4E7A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9C4E7A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9C4E7A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9C4E7A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9C4E7A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9C4E7A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9C4E7A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9C4E7A" w:rsidRPr="009C4E7A">
                    <w:rPr>
                      <w:sz w:val="26"/>
                      <w:szCs w:val="26"/>
                      <w:lang w:val="uk-UA"/>
                    </w:rPr>
                    <w:t>193 «Геодезія та землеустрій»</w:t>
                  </w:r>
                </w:p>
                <w:p w:rsidR="000044BC" w:rsidRPr="009C4E7A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9C4E7A" w:rsidTr="00C60B3A">
              <w:tc>
                <w:tcPr>
                  <w:tcW w:w="3114" w:type="dxa"/>
                </w:tcPr>
                <w:p w:rsidR="000044BC" w:rsidRPr="009C4E7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9C4E7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9C4E7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9C4E7A" w:rsidTr="00C60B3A">
              <w:tc>
                <w:tcPr>
                  <w:tcW w:w="3114" w:type="dxa"/>
                </w:tcPr>
                <w:p w:rsidR="000A1013" w:rsidRPr="009C4E7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9C4E7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9C4E7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9C4E7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9C4E7A" w:rsidTr="006F174C">
        <w:tc>
          <w:tcPr>
            <w:tcW w:w="10314" w:type="dxa"/>
            <w:shd w:val="clear" w:color="auto" w:fill="auto"/>
          </w:tcPr>
          <w:p w:rsidR="00AF29FA" w:rsidRPr="009C4E7A" w:rsidRDefault="00B631F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9C4E7A"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  <w:p w:rsidR="00F56826" w:rsidRPr="009C4E7A" w:rsidRDefault="00F56826" w:rsidP="00F56826">
            <w:pPr>
              <w:pStyle w:val="aa"/>
              <w:ind w:firstLine="0"/>
              <w:rPr>
                <w:szCs w:val="26"/>
              </w:rPr>
            </w:pPr>
            <w:r w:rsidRPr="009C4E7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9C4E7A" w:rsidTr="006F174C">
        <w:tc>
          <w:tcPr>
            <w:tcW w:w="10314" w:type="dxa"/>
            <w:shd w:val="clear" w:color="auto" w:fill="auto"/>
            <w:vAlign w:val="center"/>
          </w:tcPr>
          <w:p w:rsidR="000A1013" w:rsidRPr="009C4E7A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CA4023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9C4E7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9C4E7A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9C4E7A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9C4E7A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9C4E7A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9C4E7A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9C4E7A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CA4023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9C4E7A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9C4E7A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9C4E7A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9C4E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9C4E7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9C4E7A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9C4E7A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9C4E7A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9C4E7A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9C4E7A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9C4E7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9C4E7A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9C4E7A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9C4E7A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9C4E7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9C4E7A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9C4E7A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C4E7A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9C4E7A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9C4E7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9C4E7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9C4E7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9C4E7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9C4E7A" w:rsidTr="00676DBF">
              <w:tc>
                <w:tcPr>
                  <w:tcW w:w="3153" w:type="dxa"/>
                </w:tcPr>
                <w:p w:rsidR="00B1144E" w:rsidRPr="009C4E7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9C4E7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9C4E7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9C4E7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9C4E7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9C4E7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9C4E7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9C4E7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9C4E7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9C4E7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9C4E7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9C4E7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9C4E7A" w:rsidTr="00676DBF">
              <w:tc>
                <w:tcPr>
                  <w:tcW w:w="3153" w:type="dxa"/>
                </w:tcPr>
                <w:p w:rsidR="0080589A" w:rsidRPr="009C4E7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9C4E7A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 w:rsidRPr="009C4E7A">
                    <w:rPr>
                      <w:rFonts w:ascii="Times New Roman" w:hAnsi="Times New Roman"/>
                      <w:szCs w:val="26"/>
                    </w:rPr>
                    <w:t>)   Закон України «Про землеустрій»;</w:t>
                  </w:r>
                </w:p>
                <w:p w:rsidR="009452B1" w:rsidRPr="009C4E7A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 w:rsidRPr="009C4E7A">
                    <w:rPr>
                      <w:rFonts w:ascii="Times New Roman" w:hAnsi="Times New Roman"/>
                      <w:szCs w:val="26"/>
                    </w:rPr>
                    <w:t xml:space="preserve">)   Земельний кодекс України; </w:t>
                  </w:r>
                </w:p>
                <w:p w:rsidR="009452B1" w:rsidRPr="009C4E7A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 w:rsidRPr="009C4E7A">
                    <w:rPr>
                      <w:rFonts w:ascii="Times New Roman" w:hAnsi="Times New Roman"/>
                      <w:szCs w:val="26"/>
                    </w:rPr>
                    <w:t>) Постанови та розпорядження Кабінету Міністрів України;</w:t>
                  </w:r>
                </w:p>
                <w:p w:rsidR="00B162E7" w:rsidRPr="009C4E7A" w:rsidRDefault="00181841" w:rsidP="0018184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C4E7A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9C4E7A">
                    <w:rPr>
                      <w:szCs w:val="26"/>
                    </w:rPr>
                    <w:t xml:space="preserve">) </w:t>
                  </w:r>
                  <w:r w:rsidR="00AF0874" w:rsidRPr="009C4E7A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9C4E7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9C4E7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9C4E7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9C4E7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9C4E7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9C4E7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FB0975" w:rsidRPr="009C4E7A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9C4E7A">
                    <w:rPr>
                      <w:rFonts w:ascii="Times New Roman" w:hAnsi="Times New Roman"/>
                      <w:szCs w:val="26"/>
                    </w:rPr>
                    <w:t>державного геодезичного нагляду</w:t>
                  </w:r>
                  <w:r w:rsidR="00FB0975" w:rsidRPr="009C4E7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9C4E7A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Pr="009C4E7A">
                    <w:rPr>
                      <w:rFonts w:ascii="Times New Roman" w:hAnsi="Times New Roman"/>
                      <w:szCs w:val="26"/>
                    </w:rPr>
                    <w:t>геодезичного нагляду</w:t>
                  </w:r>
                  <w:r w:rsidR="00AF0874" w:rsidRPr="009C4E7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9C4E7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9C4E7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9C4E7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1A0F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24CE2"/>
    <w:rsid w:val="00236FFC"/>
    <w:rsid w:val="00246B3D"/>
    <w:rsid w:val="0025029C"/>
    <w:rsid w:val="002C2CA8"/>
    <w:rsid w:val="002D28F6"/>
    <w:rsid w:val="002D315E"/>
    <w:rsid w:val="002E4F10"/>
    <w:rsid w:val="002F3A81"/>
    <w:rsid w:val="00312355"/>
    <w:rsid w:val="00322245"/>
    <w:rsid w:val="00324951"/>
    <w:rsid w:val="003261BA"/>
    <w:rsid w:val="00330F0C"/>
    <w:rsid w:val="003413B5"/>
    <w:rsid w:val="00377BC4"/>
    <w:rsid w:val="0038099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02837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4E7A"/>
    <w:rsid w:val="009C57D9"/>
    <w:rsid w:val="009E6B66"/>
    <w:rsid w:val="00A14398"/>
    <w:rsid w:val="00A14DA7"/>
    <w:rsid w:val="00A3277A"/>
    <w:rsid w:val="00A838D8"/>
    <w:rsid w:val="00A90500"/>
    <w:rsid w:val="00AB6371"/>
    <w:rsid w:val="00AB7822"/>
    <w:rsid w:val="00AC2D78"/>
    <w:rsid w:val="00AF0874"/>
    <w:rsid w:val="00AF29FA"/>
    <w:rsid w:val="00AF72C7"/>
    <w:rsid w:val="00B1144E"/>
    <w:rsid w:val="00B11F5F"/>
    <w:rsid w:val="00B162E7"/>
    <w:rsid w:val="00B34112"/>
    <w:rsid w:val="00B421E5"/>
    <w:rsid w:val="00B4285D"/>
    <w:rsid w:val="00B4417A"/>
    <w:rsid w:val="00B51926"/>
    <w:rsid w:val="00B631F3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4AE1"/>
    <w:rsid w:val="00C8560C"/>
    <w:rsid w:val="00C90E52"/>
    <w:rsid w:val="00CA4023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A0772"/>
    <w:rsid w:val="00DB544B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6BC8-E19D-40FF-94AB-EA8A1015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5149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2017-11-15T15:58:00Z</dcterms:created>
  <dcterms:modified xsi:type="dcterms:W3CDTF">2018-11-12T09:42:00Z</dcterms:modified>
</cp:coreProperties>
</file>