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076038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764452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422A37">
              <w:rPr>
                <w:color w:val="444444"/>
                <w:u w:val="single"/>
              </w:rPr>
              <w:t>Відділ у Новомиколаївському районі Головного управління Держгеокадастру у Запорізькій області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7C1E" w:rsidRDefault="00764452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вул. 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Івана Клевчука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95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смт. Новомиколаївка, Новомиколаївського району, Запорізької області, 70101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764452" w:rsidRPr="008A159E" w:rsidRDefault="00764452" w:rsidP="00764452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Понеділок-четвер з 9.00 до 18.00</w:t>
            </w:r>
          </w:p>
          <w:p w:rsidR="00764452" w:rsidRPr="008A159E" w:rsidRDefault="00764452" w:rsidP="00764452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П’ятниця з 9.00 до 16.45</w:t>
            </w:r>
          </w:p>
          <w:p w:rsidR="00BE4C6E" w:rsidRPr="003C7C1E" w:rsidRDefault="00764452" w:rsidP="00764452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Обідня перерва з 13.00 до 1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3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.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764452" w:rsidRPr="009C2CD9" w:rsidRDefault="00764452" w:rsidP="00764452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Телефон: (061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44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) 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9-35-84</w:t>
            </w:r>
          </w:p>
          <w:p w:rsidR="00BE4C6E" w:rsidRPr="003C7C1E" w:rsidRDefault="00764452" w:rsidP="00764452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Електронна адреса: </w:t>
            </w:r>
            <w:hyperlink r:id="rId7" w:history="1"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novomikolaivsk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</w:rPr>
                <w:t>.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zp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</w:rPr>
                <w:t>@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land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</w:rPr>
                <w:t>.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gov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</w:rPr>
                <w:t>.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ua</w:t>
              </w:r>
            </w:hyperlink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</w:t>
            </w:r>
            <w:r w:rsidRPr="00C561D8">
              <w:rPr>
                <w:sz w:val="20"/>
                <w:szCs w:val="20"/>
              </w:rPr>
              <w:lastRenderedPageBreak/>
              <w:t>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послугздійснюється з урахуваннямвимог Закону України «Про платіжнісистеми та переказкоштіввУкраїні».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lastRenderedPageBreak/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1115B3" w:rsidRDefault="001115B3" w:rsidP="001115B3">
            <w:pPr>
              <w:spacing w:line="271" w:lineRule="atLeast"/>
              <w:jc w:val="center"/>
              <w:rPr>
                <w:color w:val="444444"/>
                <w:sz w:val="19"/>
                <w:szCs w:val="19"/>
              </w:rPr>
            </w:pPr>
            <w:r w:rsidRPr="00E00327">
              <w:rPr>
                <w:color w:val="444444"/>
                <w:u w:val="single"/>
              </w:rPr>
              <w:t>Відділ у Новомиколаївському районі Головного управління Держгеокадастру у Запорізькій області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3C7C1E" w:rsidRDefault="001115B3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вул. 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Івана Клевчука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95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, </w:t>
            </w:r>
            <w:r>
              <w:rPr>
                <w:rFonts w:ascii="inherit" w:hAnsi="inherit"/>
                <w:color w:val="444444"/>
                <w:sz w:val="19"/>
                <w:szCs w:val="19"/>
                <w:lang w:val="uk-UA"/>
              </w:rPr>
              <w:t>смт. Новомиколаївка, Новомиколаївського району, Запорізької області, 70101</w:t>
            </w:r>
          </w:p>
        </w:tc>
      </w:tr>
      <w:tr w:rsidR="001115B3" w:rsidRPr="003339EA" w:rsidTr="001F708A">
        <w:tc>
          <w:tcPr>
            <w:tcW w:w="720" w:type="dxa"/>
          </w:tcPr>
          <w:p w:rsidR="001115B3" w:rsidRPr="003339EA" w:rsidRDefault="001115B3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1115B3" w:rsidRPr="008A159E" w:rsidRDefault="001115B3" w:rsidP="00482DC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Понеділок-четвер з 9.00 до 18.00</w:t>
            </w:r>
          </w:p>
          <w:p w:rsidR="001115B3" w:rsidRPr="008A159E" w:rsidRDefault="001115B3" w:rsidP="00482DC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П’ятниця з 9.00 до 16.45</w:t>
            </w:r>
          </w:p>
          <w:p w:rsidR="001115B3" w:rsidRPr="00D44C3B" w:rsidRDefault="001115B3" w:rsidP="00482DC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Обідня перерва з 13.00 до 1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3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.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45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1115B3" w:rsidRPr="009C2CD9" w:rsidRDefault="001115B3" w:rsidP="001115B3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>Телефон: (061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44</w:t>
            </w: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) </w:t>
            </w:r>
            <w:r>
              <w:rPr>
                <w:rFonts w:ascii="inherit" w:hAnsi="inherit"/>
                <w:color w:val="444444"/>
                <w:sz w:val="19"/>
                <w:szCs w:val="19"/>
              </w:rPr>
              <w:t>9-35-84</w:t>
            </w:r>
          </w:p>
          <w:p w:rsidR="001115B3" w:rsidRPr="003C7C1E" w:rsidRDefault="001115B3" w:rsidP="001115B3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8A159E">
              <w:rPr>
                <w:rFonts w:ascii="inherit" w:hAnsi="inherit"/>
                <w:color w:val="444444"/>
                <w:sz w:val="19"/>
                <w:szCs w:val="19"/>
              </w:rPr>
              <w:t xml:space="preserve">Електронна адреса: </w:t>
            </w:r>
            <w:hyperlink r:id="rId10" w:history="1"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novomikolaivsk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</w:rPr>
                <w:t>.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zp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</w:rPr>
                <w:t>@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land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</w:rPr>
                <w:t>.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gov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</w:rPr>
                <w:t>.</w:t>
              </w:r>
              <w:r w:rsidRPr="0030083D">
                <w:rPr>
                  <w:rStyle w:val="a8"/>
                  <w:rFonts w:ascii="inherit" w:hAnsi="inherit"/>
                  <w:sz w:val="19"/>
                  <w:szCs w:val="19"/>
                  <w:lang w:val="en-US"/>
                </w:rPr>
                <w:t>ua</w:t>
              </w:r>
            </w:hyperlink>
          </w:p>
        </w:tc>
      </w:tr>
      <w:tr w:rsidR="001115B3" w:rsidRPr="003339EA" w:rsidTr="00807019">
        <w:tc>
          <w:tcPr>
            <w:tcW w:w="10033" w:type="dxa"/>
            <w:gridSpan w:val="3"/>
          </w:tcPr>
          <w:p w:rsidR="001115B3" w:rsidRPr="003339EA" w:rsidRDefault="001115B3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1115B3" w:rsidRPr="003339EA" w:rsidTr="00807019">
        <w:tc>
          <w:tcPr>
            <w:tcW w:w="10033" w:type="dxa"/>
            <w:gridSpan w:val="3"/>
          </w:tcPr>
          <w:p w:rsidR="001115B3" w:rsidRPr="003339EA" w:rsidRDefault="001115B3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1115B3" w:rsidRPr="003339EA" w:rsidRDefault="001115B3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115B3" w:rsidRPr="003339EA" w:rsidRDefault="001115B3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</w:t>
            </w:r>
            <w:r w:rsidRPr="003339EA">
              <w:rPr>
                <w:sz w:val="20"/>
                <w:szCs w:val="20"/>
              </w:rPr>
              <w:lastRenderedPageBreak/>
              <w:t>самоврядування для реалізації своїх повноважень, визначених законом.)</w:t>
            </w:r>
          </w:p>
          <w:p w:rsidR="001115B3" w:rsidRPr="003339EA" w:rsidRDefault="001115B3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1115B3" w:rsidRDefault="001115B3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1115B3" w:rsidRPr="003339EA" w:rsidRDefault="001115B3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1115B3" w:rsidRPr="003339EA" w:rsidTr="00807019">
        <w:tc>
          <w:tcPr>
            <w:tcW w:w="720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1115B3" w:rsidRPr="003339EA" w:rsidRDefault="001115B3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1115B3" w:rsidRPr="003339EA" w:rsidRDefault="001115B3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43727A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E431D4" w:rsidRDefault="00E431D4" w:rsidP="00941D7C"/>
              </w:txbxContent>
            </v:textbox>
          </v:shape>
        </w:pict>
      </w:r>
      <w:r w:rsidR="00941D7C"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  <w:bookmarkStart w:id="24" w:name="_GoBack"/>
      <w:bookmarkEnd w:id="24"/>
    </w:p>
    <w:sectPr w:rsidR="00BE4C6E" w:rsidSect="00C9632F">
      <w:headerReference w:type="even" r:id="rId11"/>
      <w:headerReference w:type="default" r:id="rId12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8A" w:rsidRDefault="0012198A">
      <w:r>
        <w:separator/>
      </w:r>
    </w:p>
  </w:endnote>
  <w:endnote w:type="continuationSeparator" w:id="1">
    <w:p w:rsidR="0012198A" w:rsidRDefault="0012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8A" w:rsidRDefault="0012198A">
      <w:r>
        <w:separator/>
      </w:r>
    </w:p>
  </w:footnote>
  <w:footnote w:type="continuationSeparator" w:id="1">
    <w:p w:rsidR="0012198A" w:rsidRDefault="0012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43727A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D4" w:rsidRDefault="0043727A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431D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15B3">
      <w:rPr>
        <w:rStyle w:val="ac"/>
        <w:noProof/>
      </w:rPr>
      <w:t>7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038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15B3"/>
    <w:rsid w:val="00112ED1"/>
    <w:rsid w:val="00113549"/>
    <w:rsid w:val="00116872"/>
    <w:rsid w:val="0012198A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27A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452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2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mikolaivsk.zp@land.gov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novomikolaivsk.zp@land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3231</Words>
  <Characters>18423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21611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Administrator</cp:lastModifiedBy>
  <cp:revision>11</cp:revision>
  <cp:lastPrinted>2019-11-04T14:22:00Z</cp:lastPrinted>
  <dcterms:created xsi:type="dcterms:W3CDTF">2019-11-08T09:35:00Z</dcterms:created>
  <dcterms:modified xsi:type="dcterms:W3CDTF">2019-11-13T08:15:00Z</dcterms:modified>
</cp:coreProperties>
</file>