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D2" w:rsidRPr="00E115D2" w:rsidRDefault="00E115D2" w:rsidP="00E115D2">
      <w:pPr>
        <w:spacing w:after="0" w:line="240" w:lineRule="auto"/>
        <w:ind w:firstLine="708"/>
        <w:jc w:val="both"/>
        <w:rPr>
          <w:rFonts w:ascii="Times New Roman ,serif" w:eastAsia="Times New Roman" w:hAnsi="Times New Roman ,serif" w:cs="Times New Roman"/>
          <w:sz w:val="24"/>
          <w:szCs w:val="24"/>
          <w:lang w:eastAsia="ru-RU"/>
        </w:rPr>
      </w:pP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Шановні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колеги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! </w:t>
      </w:r>
      <w:proofErr w:type="gram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З</w:t>
      </w:r>
      <w:proofErr w:type="gram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1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січня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2020 року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розпочався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процес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подання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декларацій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до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Єдиного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державного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реєстру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декларацій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осіб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,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уповноважених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на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виконання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функцій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держави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або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місцевого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самоврядування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.  </w:t>
      </w:r>
    </w:p>
    <w:p w:rsidR="00E115D2" w:rsidRPr="00E115D2" w:rsidRDefault="00E115D2" w:rsidP="00E115D2">
      <w:pPr>
        <w:spacing w:after="0" w:line="240" w:lineRule="auto"/>
        <w:ind w:firstLine="708"/>
        <w:jc w:val="both"/>
        <w:rPr>
          <w:rFonts w:ascii="Times New Roman ,serif" w:eastAsia="Times New Roman" w:hAnsi="Times New Roman ,serif" w:cs="Times New Roman"/>
          <w:sz w:val="24"/>
          <w:szCs w:val="24"/>
          <w:lang w:eastAsia="ru-RU"/>
        </w:rPr>
      </w:pPr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Головне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управління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ДПС у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Запорізькій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області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повідомля</w:t>
      </w:r>
      <w:proofErr w:type="gram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є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,</w:t>
      </w:r>
      <w:proofErr w:type="gram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що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на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вебпорталі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Державної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податкової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служби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України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(</w:t>
      </w:r>
      <w:hyperlink r:id="rId4" w:history="1">
        <w:r w:rsidRPr="00E115D2">
          <w:rPr>
            <w:rFonts w:ascii="Times New Roman ,serif" w:eastAsia="Times New Roman" w:hAnsi="Times New Roman ,serif" w:cs="Times New Roman"/>
            <w:color w:val="0000FF"/>
            <w:sz w:val="27"/>
            <w:u w:val="single"/>
            <w:lang w:val="uk-UA" w:eastAsia="ru-RU"/>
          </w:rPr>
          <w:t>https://tax.gov.ua/</w:t>
        </w:r>
      </w:hyperlink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)  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працює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Електронний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кабінет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платника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, за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допомогою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якого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можна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отримати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довідку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про доходи за 2019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рік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в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електронному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вигляді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(про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суми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виплачених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доходів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та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утриманих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податків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з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Державного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реєстру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фізичних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осі</w:t>
      </w:r>
      <w:proofErr w:type="gram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б</w:t>
      </w:r>
      <w:proofErr w:type="spellEnd"/>
      <w:proofErr w:type="gram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–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платників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податків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).</w:t>
      </w:r>
    </w:p>
    <w:p w:rsidR="00E115D2" w:rsidRPr="00E115D2" w:rsidRDefault="00E115D2" w:rsidP="00E115D2">
      <w:pPr>
        <w:spacing w:after="0" w:line="240" w:lineRule="auto"/>
        <w:ind w:firstLine="708"/>
        <w:jc w:val="both"/>
        <w:rPr>
          <w:rFonts w:ascii="Times New Roman ,serif" w:eastAsia="Times New Roman" w:hAnsi="Times New Roman ,serif" w:cs="Times New Roman"/>
          <w:sz w:val="24"/>
          <w:szCs w:val="24"/>
          <w:lang w:eastAsia="ru-RU"/>
        </w:rPr>
      </w:pPr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Для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зручност</w:t>
      </w:r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і</w:t>
      </w:r>
      <w:proofErr w:type="spellEnd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користувачів</w:t>
      </w:r>
      <w:proofErr w:type="spellEnd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даного</w:t>
      </w:r>
      <w:proofErr w:type="spellEnd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сервісу</w:t>
      </w:r>
      <w:proofErr w:type="spellEnd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ідготовлено</w:t>
      </w:r>
      <w:proofErr w:type="spellEnd"/>
      <w:r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Покрокову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інструкцію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"Як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фізична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особа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може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отримати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довідку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про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свої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доходи в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Електронному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кабінеті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платника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" та алгоритм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отримання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електронного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цифрового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підпису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в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Акредитованих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центрах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сертифікації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ключів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.</w:t>
      </w:r>
    </w:p>
    <w:p w:rsidR="00E115D2" w:rsidRPr="00E115D2" w:rsidRDefault="00E115D2" w:rsidP="00E115D2">
      <w:pPr>
        <w:spacing w:after="0" w:line="240" w:lineRule="auto"/>
        <w:ind w:firstLine="708"/>
        <w:jc w:val="both"/>
        <w:rPr>
          <w:rFonts w:ascii="Times New Roman ,serif" w:eastAsia="Times New Roman" w:hAnsi="Times New Roman ,serif" w:cs="Times New Roman"/>
          <w:sz w:val="24"/>
          <w:szCs w:val="24"/>
          <w:lang w:eastAsia="ru-RU"/>
        </w:rPr>
      </w:pPr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 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Презентаційний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матеріал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15.01.2020 року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розміщено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на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сайті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ГУ ДПС у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Запорізькій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області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у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розділі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"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Новини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" (</w:t>
      </w:r>
      <w:hyperlink r:id="rId5" w:history="1">
        <w:r w:rsidRPr="00E115D2">
          <w:rPr>
            <w:rFonts w:ascii="Times New Roman ,serif" w:eastAsia="Times New Roman" w:hAnsi="Times New Roman ,serif" w:cs="Times New Roman"/>
            <w:color w:val="0000FF"/>
            <w:sz w:val="28"/>
            <w:u w:val="single"/>
            <w:lang w:eastAsia="ru-RU"/>
          </w:rPr>
          <w:t>https://zp.tax.gov.ua/</w:t>
        </w:r>
      </w:hyperlink>
      <w:r w:rsidRPr="00E115D2">
        <w:rPr>
          <w:rFonts w:ascii="Times New Roman ,serif" w:eastAsia="Times New Roman" w:hAnsi="Times New Roman ,serif" w:cs="Times New Roman"/>
          <w:sz w:val="28"/>
          <w:szCs w:val="28"/>
          <w:lang w:eastAsia="ru-RU"/>
        </w:rPr>
        <w:t>),</w:t>
      </w:r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а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також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на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сторінці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ГУ ДПС у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Запорізькій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області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у </w:t>
      </w:r>
      <w:proofErr w:type="spellStart"/>
      <w:proofErr w:type="gram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соц</w:t>
      </w:r>
      <w:proofErr w:type="gram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іальній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>мережі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</w:t>
      </w:r>
      <w:proofErr w:type="spellStart"/>
      <w:r w:rsidRPr="00E115D2">
        <w:rPr>
          <w:rFonts w:ascii="Times New Roman ,serif" w:eastAsia="Times New Roman" w:hAnsi="Times New Roman ,serif" w:cs="Times New Roman"/>
          <w:sz w:val="27"/>
          <w:szCs w:val="27"/>
          <w:lang w:val="en-US" w:eastAsia="ru-RU"/>
        </w:rPr>
        <w:t>Facebook</w:t>
      </w:r>
      <w:proofErr w:type="spellEnd"/>
      <w:r w:rsidRPr="00E115D2">
        <w:rPr>
          <w:rFonts w:ascii="Times New Roman ,serif" w:eastAsia="Times New Roman" w:hAnsi="Times New Roman ,serif" w:cs="Times New Roman"/>
          <w:sz w:val="27"/>
          <w:szCs w:val="27"/>
          <w:lang w:eastAsia="ru-RU"/>
        </w:rPr>
        <w:t xml:space="preserve"> (</w:t>
      </w:r>
      <w:hyperlink r:id="rId6" w:history="1">
        <w:r w:rsidRPr="00E115D2">
          <w:rPr>
            <w:rFonts w:ascii="Times New Roman ,serif" w:eastAsia="Times New Roman" w:hAnsi="Times New Roman ,serif" w:cs="Times New Roman"/>
            <w:color w:val="0000FF"/>
            <w:sz w:val="28"/>
            <w:u w:val="single"/>
            <w:lang w:eastAsia="ru-RU"/>
          </w:rPr>
          <w:t>https://www.facebook.com/tax.zaporizhzhya/</w:t>
        </w:r>
      </w:hyperlink>
      <w:r w:rsidRPr="00E115D2">
        <w:rPr>
          <w:rFonts w:ascii="Times New Roman ,serif" w:eastAsia="Times New Roman" w:hAnsi="Times New Roman ,serif" w:cs="Times New Roman"/>
          <w:sz w:val="28"/>
          <w:szCs w:val="28"/>
          <w:lang w:eastAsia="ru-RU"/>
        </w:rPr>
        <w:t>).</w:t>
      </w:r>
    </w:p>
    <w:p w:rsidR="00E104F2" w:rsidRPr="00E115D2" w:rsidRDefault="00E115D2" w:rsidP="00E115D2"/>
    <w:sectPr w:rsidR="00E104F2" w:rsidRPr="00E115D2" w:rsidSect="00D77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54"/>
    <w:rsid w:val="000C3554"/>
    <w:rsid w:val="00A67C65"/>
    <w:rsid w:val="00D77B15"/>
    <w:rsid w:val="00E115D2"/>
    <w:rsid w:val="00EC78B0"/>
    <w:rsid w:val="00FB67FC"/>
    <w:rsid w:val="00FC04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x.zaporizhzhya/" TargetMode="External"/><Relationship Id="rId5" Type="http://schemas.openxmlformats.org/officeDocument/2006/relationships/hyperlink" Target="https://zp.tax.gov.ua/" TargetMode="External"/><Relationship Id="rId4" Type="http://schemas.openxmlformats.org/officeDocument/2006/relationships/hyperlink" Target="https://tax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Krokoz™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2020-01-20T09:55:00Z</dcterms:created>
  <dcterms:modified xsi:type="dcterms:W3CDTF">2020-01-20T09:58:00Z</dcterms:modified>
</cp:coreProperties>
</file>