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D6" w:rsidRPr="009C6F82" w:rsidRDefault="00145CD6" w:rsidP="006D6FC0">
      <w:pPr>
        <w:shd w:val="clear" w:color="auto" w:fill="F1F1F1"/>
        <w:spacing w:after="0" w:line="348" w:lineRule="atLeast"/>
        <w:ind w:left="5670"/>
        <w:jc w:val="right"/>
        <w:rPr>
          <w:rFonts w:ascii="Times New Roman" w:hAnsi="Times New Roman"/>
          <w:color w:val="444444"/>
          <w:sz w:val="24"/>
          <w:szCs w:val="24"/>
          <w:lang w:val="uk-UA" w:eastAsia="ru-RU"/>
        </w:rPr>
      </w:pPr>
      <w:proofErr w:type="spellStart"/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t>до наказу</w:t>
      </w:r>
      <w:proofErr w:type="gramEnd"/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9C6F82">
        <w:rPr>
          <w:rFonts w:ascii="Times New Roman" w:hAnsi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 w:rsidRPr="009C6F82">
        <w:rPr>
          <w:rFonts w:ascii="Times New Roman" w:hAnsi="Times New Roman"/>
          <w:color w:val="444444"/>
          <w:sz w:val="24"/>
          <w:szCs w:val="24"/>
          <w:lang w:val="uk-UA" w:eastAsia="ru-RU"/>
        </w:rPr>
        <w:t>Держгеокадаструу</w:t>
      </w:r>
      <w:proofErr w:type="spellEnd"/>
      <w:r w:rsidRPr="009C6F82">
        <w:rPr>
          <w:rFonts w:ascii="Times New Roman" w:hAnsi="Times New Roman"/>
          <w:color w:val="444444"/>
          <w:sz w:val="24"/>
          <w:szCs w:val="24"/>
          <w:lang w:val="uk-UA" w:eastAsia="ru-RU"/>
        </w:rPr>
        <w:t xml:space="preserve"> Запорізькій області від 30.03.2020 № ________</w:t>
      </w:r>
    </w:p>
    <w:p w:rsidR="00145CD6" w:rsidRDefault="00145CD6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val="uk-UA" w:eastAsia="ru-RU"/>
        </w:rPr>
      </w:pPr>
    </w:p>
    <w:p w:rsidR="00145CD6" w:rsidRPr="00490F2A" w:rsidRDefault="00145CD6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eastAsia="ru-RU"/>
        </w:rPr>
      </w:pPr>
    </w:p>
    <w:p w:rsidR="00145CD6" w:rsidRPr="009C6F82" w:rsidRDefault="00145CD6" w:rsidP="009C6F82">
      <w:pPr>
        <w:shd w:val="clear" w:color="auto" w:fill="FFFFFF"/>
        <w:spacing w:before="60" w:after="60"/>
        <w:jc w:val="center"/>
        <w:rPr>
          <w:rFonts w:ascii="Times New Roman" w:hAnsi="Times New Roman"/>
          <w:sz w:val="28"/>
          <w:szCs w:val="28"/>
          <w:u w:val="single"/>
        </w:rPr>
      </w:pPr>
      <w:r w:rsidRPr="009C6F8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9C6F8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br/>
      </w:r>
      <w:r w:rsidRPr="009C6F82"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  <w:t>ВИДАЧА ВІДОМОСТЕЙ З ДОКУМЕНТАЦІЇ ІЗ ЗЕМЛЕУСТРОЮ, ЩО ВКЛЮЧЕНА ДО ДЕРЖАВНОГО ФОНДУ ДОКУМЕНТАЦІЇ ІЗ ЗЕМЛЕУСТРОЮ</w:t>
      </w:r>
      <w:r w:rsidRPr="009C6F82"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  <w:br/>
      </w:r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(</w:t>
      </w:r>
      <w:proofErr w:type="spellStart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назва</w:t>
      </w:r>
      <w:proofErr w:type="spellEnd"/>
      <w:r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адміністративної</w:t>
      </w:r>
      <w:proofErr w:type="spellEnd"/>
      <w:r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послуги</w:t>
      </w:r>
      <w:proofErr w:type="spellEnd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)</w:t>
      </w:r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br/>
      </w:r>
      <w:proofErr w:type="spellStart"/>
      <w:r w:rsidRPr="009C6F82">
        <w:rPr>
          <w:rFonts w:ascii="Times New Roman" w:hAnsi="Times New Roman"/>
          <w:sz w:val="28"/>
          <w:szCs w:val="28"/>
          <w:u w:val="single"/>
        </w:rPr>
        <w:t>Відділ</w:t>
      </w:r>
      <w:proofErr w:type="spellEnd"/>
      <w:r w:rsidRPr="009C6F82">
        <w:rPr>
          <w:rFonts w:ascii="Times New Roman" w:hAnsi="Times New Roman"/>
          <w:sz w:val="28"/>
          <w:szCs w:val="28"/>
          <w:u w:val="single"/>
        </w:rPr>
        <w:t xml:space="preserve"> у </w:t>
      </w:r>
      <w:proofErr w:type="spellStart"/>
      <w:r w:rsidRPr="009C6F82">
        <w:rPr>
          <w:rFonts w:ascii="Times New Roman" w:hAnsi="Times New Roman"/>
          <w:sz w:val="28"/>
          <w:szCs w:val="28"/>
          <w:u w:val="single"/>
        </w:rPr>
        <w:t>Більмацькому</w:t>
      </w:r>
      <w:proofErr w:type="spellEnd"/>
      <w:r w:rsidRPr="009C6F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C6F82">
        <w:rPr>
          <w:rFonts w:ascii="Times New Roman" w:hAnsi="Times New Roman"/>
          <w:sz w:val="28"/>
          <w:szCs w:val="28"/>
          <w:u w:val="single"/>
        </w:rPr>
        <w:t>районі</w:t>
      </w:r>
      <w:proofErr w:type="spellEnd"/>
      <w:r w:rsidRPr="009C6F82">
        <w:rPr>
          <w:rFonts w:ascii="Times New Roman" w:hAnsi="Times New Roman"/>
          <w:sz w:val="28"/>
          <w:szCs w:val="28"/>
          <w:u w:val="single"/>
        </w:rPr>
        <w:t xml:space="preserve"> Головного </w:t>
      </w:r>
      <w:proofErr w:type="spellStart"/>
      <w:r w:rsidRPr="009C6F82">
        <w:rPr>
          <w:rFonts w:ascii="Times New Roman" w:hAnsi="Times New Roman"/>
          <w:sz w:val="28"/>
          <w:szCs w:val="28"/>
          <w:u w:val="single"/>
        </w:rPr>
        <w:t>управління</w:t>
      </w:r>
      <w:proofErr w:type="spellEnd"/>
      <w:r w:rsidRPr="009C6F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C6F82">
        <w:rPr>
          <w:rFonts w:ascii="Times New Roman" w:hAnsi="Times New Roman"/>
          <w:sz w:val="28"/>
          <w:szCs w:val="28"/>
          <w:u w:val="single"/>
        </w:rPr>
        <w:t>Держгеокадастру</w:t>
      </w:r>
      <w:proofErr w:type="spellEnd"/>
      <w:r w:rsidRPr="009C6F82">
        <w:rPr>
          <w:rFonts w:ascii="Times New Roman" w:hAnsi="Times New Roman"/>
          <w:sz w:val="28"/>
          <w:szCs w:val="28"/>
          <w:u w:val="single"/>
        </w:rPr>
        <w:t xml:space="preserve"> у </w:t>
      </w:r>
      <w:proofErr w:type="spellStart"/>
      <w:r w:rsidRPr="009C6F82">
        <w:rPr>
          <w:rFonts w:ascii="Times New Roman" w:hAnsi="Times New Roman"/>
          <w:sz w:val="28"/>
          <w:szCs w:val="28"/>
          <w:u w:val="single"/>
        </w:rPr>
        <w:t>Запорізькій</w:t>
      </w:r>
      <w:proofErr w:type="spellEnd"/>
      <w:r w:rsidRPr="009C6F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C6F82">
        <w:rPr>
          <w:rFonts w:ascii="Times New Roman" w:hAnsi="Times New Roman"/>
          <w:sz w:val="28"/>
          <w:szCs w:val="28"/>
          <w:u w:val="single"/>
        </w:rPr>
        <w:t>області</w:t>
      </w:r>
      <w:proofErr w:type="spellEnd"/>
    </w:p>
    <w:p w:rsidR="00145CD6" w:rsidRPr="009C6F82" w:rsidRDefault="00145CD6" w:rsidP="009C6F82">
      <w:pPr>
        <w:shd w:val="clear" w:color="auto" w:fill="F1F1F1"/>
        <w:spacing w:after="0" w:line="348" w:lineRule="atLeast"/>
        <w:jc w:val="center"/>
        <w:rPr>
          <w:rFonts w:ascii="Times New Roman" w:hAnsi="Times New Roman"/>
          <w:color w:val="444444"/>
          <w:sz w:val="16"/>
          <w:szCs w:val="16"/>
          <w:lang w:eastAsia="ru-RU"/>
        </w:rPr>
      </w:pPr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(</w:t>
      </w:r>
      <w:proofErr w:type="spellStart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найменування</w:t>
      </w:r>
      <w:proofErr w:type="spellEnd"/>
      <w:r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суб’єкта</w:t>
      </w:r>
      <w:proofErr w:type="spellEnd"/>
      <w:r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надання</w:t>
      </w:r>
      <w:proofErr w:type="spellEnd"/>
      <w:r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адміністративної</w:t>
      </w:r>
      <w:proofErr w:type="spellEnd"/>
      <w:r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послуги</w:t>
      </w:r>
      <w:proofErr w:type="spellEnd"/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"/>
        <w:gridCol w:w="3724"/>
        <w:gridCol w:w="5393"/>
      </w:tblGrid>
      <w:tr w:rsidR="00145CD6" w:rsidRPr="0054724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45CD6" w:rsidRPr="0054724A" w:rsidTr="00490F2A">
        <w:tc>
          <w:tcPr>
            <w:tcW w:w="220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C15D4B" w:rsidRDefault="00FE5FA9" w:rsidP="00C15D4B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lang w:eastAsia="ru-RU"/>
              </w:rPr>
            </w:pPr>
            <w:proofErr w:type="spellStart"/>
            <w:r w:rsidRPr="00C15D4B">
              <w:t>Відділ</w:t>
            </w:r>
            <w:proofErr w:type="spellEnd"/>
            <w:r w:rsidRPr="00C15D4B">
              <w:t xml:space="preserve"> «Центр </w:t>
            </w:r>
            <w:proofErr w:type="spellStart"/>
            <w:r w:rsidRPr="00C15D4B">
              <w:t>надання</w:t>
            </w:r>
            <w:proofErr w:type="spellEnd"/>
            <w:r w:rsidRPr="00C15D4B">
              <w:t xml:space="preserve"> </w:t>
            </w:r>
            <w:proofErr w:type="spellStart"/>
            <w:r w:rsidRPr="00C15D4B">
              <w:t>адміністративних</w:t>
            </w:r>
            <w:proofErr w:type="spellEnd"/>
            <w:r w:rsidRPr="00C15D4B">
              <w:t xml:space="preserve"> </w:t>
            </w:r>
            <w:proofErr w:type="spellStart"/>
            <w:r w:rsidRPr="00C15D4B">
              <w:t>послуг</w:t>
            </w:r>
            <w:proofErr w:type="spellEnd"/>
            <w:r w:rsidRPr="00C15D4B">
              <w:t xml:space="preserve">» </w:t>
            </w:r>
            <w:proofErr w:type="spellStart"/>
            <w:r w:rsidRPr="00C15D4B">
              <w:t>виконавчого</w:t>
            </w:r>
            <w:proofErr w:type="spellEnd"/>
            <w:r w:rsidRPr="00C15D4B">
              <w:t xml:space="preserve"> </w:t>
            </w:r>
            <w:proofErr w:type="spellStart"/>
            <w:r w:rsidRPr="00C15D4B">
              <w:t>апарату</w:t>
            </w:r>
            <w:proofErr w:type="spellEnd"/>
            <w:r w:rsidRPr="00C15D4B">
              <w:t xml:space="preserve"> </w:t>
            </w:r>
            <w:proofErr w:type="spellStart"/>
            <w:r w:rsidRPr="00C15D4B">
              <w:t>Комиш</w:t>
            </w:r>
            <w:proofErr w:type="spellEnd"/>
            <w:r w:rsidRPr="00C15D4B">
              <w:t xml:space="preserve">-Зорянської </w:t>
            </w:r>
            <w:proofErr w:type="spellStart"/>
            <w:r w:rsidRPr="00C15D4B">
              <w:t>селищної</w:t>
            </w:r>
            <w:proofErr w:type="spellEnd"/>
            <w:r w:rsidRPr="00C15D4B">
              <w:t xml:space="preserve"> ради</w:t>
            </w:r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Місце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знаходження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14BA4" w:rsidRPr="00C15D4B" w:rsidRDefault="00D14BA4" w:rsidP="00C15D4B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  <w:r w:rsidRPr="00C15D4B">
              <w:rPr>
                <w:rFonts w:ascii="Times New Roman" w:hAnsi="Times New Roman"/>
                <w:lang w:val="uk-UA"/>
              </w:rPr>
              <w:t>71030 Україна Запорізька область Більмацький район</w:t>
            </w:r>
          </w:p>
          <w:p w:rsidR="00D14BA4" w:rsidRPr="00C15D4B" w:rsidRDefault="00D14BA4" w:rsidP="00C15D4B">
            <w:pPr>
              <w:pStyle w:val="a7"/>
              <w:jc w:val="center"/>
              <w:rPr>
                <w:rFonts w:ascii="inherit" w:hAnsi="inherit"/>
                <w:color w:val="444444"/>
              </w:rPr>
            </w:pPr>
            <w:r w:rsidRPr="00C15D4B">
              <w:rPr>
                <w:lang w:val="uk-UA"/>
              </w:rPr>
              <w:t>смт Комиш – Зоря вул. Вокзальна,</w:t>
            </w:r>
            <w:r w:rsidRPr="00C15D4B">
              <w:rPr>
                <w:lang w:val="uk-UA"/>
              </w:rPr>
              <w:t xml:space="preserve"> 5</w:t>
            </w:r>
          </w:p>
          <w:p w:rsidR="00145CD6" w:rsidRPr="00C15D4B" w:rsidRDefault="00145CD6" w:rsidP="00C15D4B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lang w:eastAsia="ru-RU"/>
              </w:rPr>
            </w:pPr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C15D4B">
              <w:rPr>
                <w:rFonts w:ascii="Times New Roman" w:hAnsi="Times New Roman"/>
              </w:rPr>
              <w:t>Графік</w:t>
            </w:r>
            <w:proofErr w:type="spellEnd"/>
            <w:r w:rsidRPr="00C15D4B">
              <w:rPr>
                <w:rFonts w:ascii="Times New Roman" w:hAnsi="Times New Roman"/>
              </w:rPr>
              <w:t xml:space="preserve"> </w:t>
            </w:r>
            <w:proofErr w:type="spellStart"/>
            <w:r w:rsidRPr="00C15D4B">
              <w:rPr>
                <w:rFonts w:ascii="Times New Roman" w:hAnsi="Times New Roman"/>
              </w:rPr>
              <w:t>роботи</w:t>
            </w:r>
            <w:proofErr w:type="spellEnd"/>
            <w:r w:rsidRPr="00C15D4B">
              <w:rPr>
                <w:rFonts w:ascii="Times New Roman" w:hAnsi="Times New Roman"/>
              </w:rPr>
              <w:t>:</w:t>
            </w:r>
          </w:p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15D4B">
              <w:rPr>
                <w:rFonts w:ascii="Times New Roman" w:hAnsi="Times New Roman"/>
              </w:rPr>
              <w:t>Понеділок</w:t>
            </w:r>
            <w:proofErr w:type="spellEnd"/>
            <w:r w:rsidRPr="00C15D4B">
              <w:rPr>
                <w:rFonts w:ascii="Times New Roman" w:hAnsi="Times New Roman"/>
                <w:lang w:val="uk-UA"/>
              </w:rPr>
              <w:t xml:space="preserve"> – </w:t>
            </w:r>
            <w:proofErr w:type="gramStart"/>
            <w:r w:rsidRPr="00C15D4B">
              <w:rPr>
                <w:rFonts w:ascii="Times New Roman" w:hAnsi="Times New Roman"/>
                <w:lang w:val="uk-UA"/>
              </w:rPr>
              <w:t>середа</w:t>
            </w:r>
            <w:r w:rsidRPr="00C15D4B">
              <w:rPr>
                <w:rFonts w:ascii="Times New Roman" w:hAnsi="Times New Roman"/>
              </w:rPr>
              <w:t>:  08.00</w:t>
            </w:r>
            <w:proofErr w:type="gramEnd"/>
            <w:r w:rsidRPr="00C15D4B">
              <w:rPr>
                <w:rFonts w:ascii="Times New Roman" w:hAnsi="Times New Roman"/>
              </w:rPr>
              <w:t>-17.00</w:t>
            </w:r>
            <w:r w:rsidRPr="00C15D4B">
              <w:rPr>
                <w:rFonts w:ascii="Times New Roman" w:hAnsi="Times New Roman"/>
                <w:lang w:val="uk-UA"/>
              </w:rPr>
              <w:t xml:space="preserve"> год.</w:t>
            </w:r>
          </w:p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  <w:r w:rsidRPr="00C15D4B">
              <w:rPr>
                <w:rFonts w:ascii="Times New Roman" w:hAnsi="Times New Roman"/>
                <w:lang w:val="uk-UA"/>
              </w:rPr>
              <w:t xml:space="preserve">Четвер: </w:t>
            </w:r>
            <w:r w:rsidRPr="00C15D4B">
              <w:rPr>
                <w:rFonts w:ascii="Times New Roman" w:hAnsi="Times New Roman"/>
              </w:rPr>
              <w:t>08.00-</w:t>
            </w:r>
            <w:r w:rsidRPr="00C15D4B">
              <w:rPr>
                <w:rFonts w:ascii="Times New Roman" w:hAnsi="Times New Roman"/>
                <w:lang w:val="uk-UA"/>
              </w:rPr>
              <w:t>20</w:t>
            </w:r>
            <w:r w:rsidRPr="00C15D4B">
              <w:rPr>
                <w:rFonts w:ascii="Times New Roman" w:hAnsi="Times New Roman"/>
              </w:rPr>
              <w:t>.00</w:t>
            </w:r>
            <w:r w:rsidRPr="00C15D4B">
              <w:rPr>
                <w:rFonts w:ascii="Times New Roman" w:hAnsi="Times New Roman"/>
                <w:lang w:val="uk-UA"/>
              </w:rPr>
              <w:t xml:space="preserve"> год.</w:t>
            </w:r>
          </w:p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  <w:r w:rsidRPr="00C15D4B">
              <w:rPr>
                <w:rFonts w:ascii="Times New Roman" w:hAnsi="Times New Roman"/>
                <w:lang w:val="uk-UA"/>
              </w:rPr>
              <w:t>П</w:t>
            </w:r>
            <w:r w:rsidRPr="00C15D4B">
              <w:rPr>
                <w:rFonts w:ascii="Times New Roman" w:hAnsi="Times New Roman"/>
              </w:rPr>
              <w:t>’</w:t>
            </w:r>
            <w:proofErr w:type="spellStart"/>
            <w:r w:rsidRPr="00C15D4B">
              <w:rPr>
                <w:rFonts w:ascii="Times New Roman" w:hAnsi="Times New Roman"/>
              </w:rPr>
              <w:t>ятн</w:t>
            </w:r>
            <w:r w:rsidRPr="00C15D4B">
              <w:rPr>
                <w:rFonts w:ascii="Times New Roman" w:hAnsi="Times New Roman"/>
                <w:lang w:val="uk-UA"/>
              </w:rPr>
              <w:t>иця</w:t>
            </w:r>
            <w:proofErr w:type="spellEnd"/>
            <w:r w:rsidRPr="00C15D4B">
              <w:rPr>
                <w:rFonts w:ascii="Times New Roman" w:hAnsi="Times New Roman"/>
              </w:rPr>
              <w:t>:   08.00-</w:t>
            </w:r>
            <w:r w:rsidRPr="00C15D4B">
              <w:rPr>
                <w:rFonts w:ascii="Times New Roman" w:hAnsi="Times New Roman"/>
                <w:lang w:val="uk-UA"/>
              </w:rPr>
              <w:t>15.45 год.</w:t>
            </w:r>
          </w:p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</w:rPr>
            </w:pPr>
            <w:r w:rsidRPr="00C15D4B">
              <w:rPr>
                <w:lang w:val="uk-UA"/>
              </w:rPr>
              <w:t>Субота, неділя</w:t>
            </w:r>
            <w:r w:rsidRPr="00C15D4B">
              <w:t>: </w:t>
            </w:r>
            <w:r w:rsidRPr="00C15D4B">
              <w:rPr>
                <w:lang w:val="uk-UA"/>
              </w:rPr>
              <w:t>вихідний</w:t>
            </w:r>
            <w:r w:rsidRPr="00C15D4B">
              <w:rPr>
                <w:rFonts w:ascii="Times New Roman" w:hAnsi="Times New Roman"/>
              </w:rPr>
              <w:t xml:space="preserve"> </w:t>
            </w:r>
            <w:proofErr w:type="spellStart"/>
            <w:r w:rsidRPr="00C15D4B">
              <w:rPr>
                <w:rFonts w:ascii="Times New Roman" w:hAnsi="Times New Roman"/>
              </w:rPr>
              <w:t>Графік</w:t>
            </w:r>
            <w:proofErr w:type="spellEnd"/>
            <w:r w:rsidRPr="00C15D4B">
              <w:rPr>
                <w:rFonts w:ascii="Times New Roman" w:hAnsi="Times New Roman"/>
              </w:rPr>
              <w:t xml:space="preserve"> </w:t>
            </w:r>
            <w:proofErr w:type="spellStart"/>
            <w:r w:rsidRPr="00C15D4B">
              <w:rPr>
                <w:rFonts w:ascii="Times New Roman" w:hAnsi="Times New Roman"/>
              </w:rPr>
              <w:t>роботи</w:t>
            </w:r>
            <w:proofErr w:type="spellEnd"/>
            <w:r w:rsidRPr="00C15D4B">
              <w:rPr>
                <w:rFonts w:ascii="Times New Roman" w:hAnsi="Times New Roman"/>
              </w:rPr>
              <w:t>:</w:t>
            </w:r>
          </w:p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proofErr w:type="spellStart"/>
            <w:r w:rsidRPr="00C15D4B">
              <w:rPr>
                <w:rFonts w:ascii="Times New Roman" w:hAnsi="Times New Roman"/>
              </w:rPr>
              <w:t>Понеділок</w:t>
            </w:r>
            <w:proofErr w:type="spellEnd"/>
            <w:r w:rsidRPr="00C15D4B">
              <w:rPr>
                <w:rFonts w:ascii="Times New Roman" w:hAnsi="Times New Roman"/>
                <w:lang w:val="uk-UA"/>
              </w:rPr>
              <w:t xml:space="preserve"> – </w:t>
            </w:r>
            <w:proofErr w:type="gramStart"/>
            <w:r w:rsidRPr="00C15D4B">
              <w:rPr>
                <w:rFonts w:ascii="Times New Roman" w:hAnsi="Times New Roman"/>
                <w:lang w:val="uk-UA"/>
              </w:rPr>
              <w:t>середа</w:t>
            </w:r>
            <w:r w:rsidRPr="00C15D4B">
              <w:rPr>
                <w:rFonts w:ascii="Times New Roman" w:hAnsi="Times New Roman"/>
              </w:rPr>
              <w:t>:  08.00</w:t>
            </w:r>
            <w:proofErr w:type="gramEnd"/>
            <w:r w:rsidRPr="00C15D4B">
              <w:rPr>
                <w:rFonts w:ascii="Times New Roman" w:hAnsi="Times New Roman"/>
              </w:rPr>
              <w:t>-17.00</w:t>
            </w:r>
            <w:r w:rsidRPr="00C15D4B">
              <w:rPr>
                <w:rFonts w:ascii="Times New Roman" w:hAnsi="Times New Roman"/>
                <w:lang w:val="uk-UA"/>
              </w:rPr>
              <w:t xml:space="preserve"> год.</w:t>
            </w:r>
          </w:p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  <w:r w:rsidRPr="00C15D4B">
              <w:rPr>
                <w:rFonts w:ascii="Times New Roman" w:hAnsi="Times New Roman"/>
                <w:lang w:val="uk-UA"/>
              </w:rPr>
              <w:t xml:space="preserve">Четвер: </w:t>
            </w:r>
            <w:r w:rsidRPr="00C15D4B">
              <w:rPr>
                <w:rFonts w:ascii="Times New Roman" w:hAnsi="Times New Roman"/>
              </w:rPr>
              <w:t>08.00-</w:t>
            </w:r>
            <w:r w:rsidRPr="00C15D4B">
              <w:rPr>
                <w:rFonts w:ascii="Times New Roman" w:hAnsi="Times New Roman"/>
                <w:lang w:val="uk-UA"/>
              </w:rPr>
              <w:t>20</w:t>
            </w:r>
            <w:r w:rsidRPr="00C15D4B">
              <w:rPr>
                <w:rFonts w:ascii="Times New Roman" w:hAnsi="Times New Roman"/>
              </w:rPr>
              <w:t>.00</w:t>
            </w:r>
            <w:r w:rsidRPr="00C15D4B">
              <w:rPr>
                <w:rFonts w:ascii="Times New Roman" w:hAnsi="Times New Roman"/>
                <w:lang w:val="uk-UA"/>
              </w:rPr>
              <w:t xml:space="preserve"> год.</w:t>
            </w:r>
          </w:p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</w:p>
          <w:p w:rsidR="00C15D4B" w:rsidRPr="00C15D4B" w:rsidRDefault="00C15D4B" w:rsidP="00C15D4B">
            <w:pPr>
              <w:pStyle w:val="a7"/>
              <w:jc w:val="center"/>
              <w:rPr>
                <w:rFonts w:ascii="Times New Roman" w:hAnsi="Times New Roman"/>
                <w:lang w:val="uk-UA"/>
              </w:rPr>
            </w:pPr>
            <w:r w:rsidRPr="00C15D4B">
              <w:rPr>
                <w:rFonts w:ascii="Times New Roman" w:hAnsi="Times New Roman"/>
                <w:lang w:val="uk-UA"/>
              </w:rPr>
              <w:t>П</w:t>
            </w:r>
            <w:r w:rsidRPr="00C15D4B">
              <w:rPr>
                <w:rFonts w:ascii="Times New Roman" w:hAnsi="Times New Roman"/>
              </w:rPr>
              <w:t>’</w:t>
            </w:r>
            <w:proofErr w:type="spellStart"/>
            <w:r w:rsidRPr="00C15D4B">
              <w:rPr>
                <w:rFonts w:ascii="Times New Roman" w:hAnsi="Times New Roman"/>
              </w:rPr>
              <w:t>ятн</w:t>
            </w:r>
            <w:r w:rsidRPr="00C15D4B">
              <w:rPr>
                <w:rFonts w:ascii="Times New Roman" w:hAnsi="Times New Roman"/>
                <w:lang w:val="uk-UA"/>
              </w:rPr>
              <w:t>иця</w:t>
            </w:r>
            <w:proofErr w:type="spellEnd"/>
            <w:r w:rsidRPr="00C15D4B">
              <w:rPr>
                <w:rFonts w:ascii="Times New Roman" w:hAnsi="Times New Roman"/>
              </w:rPr>
              <w:t>:   08.00-</w:t>
            </w:r>
            <w:r w:rsidRPr="00C15D4B">
              <w:rPr>
                <w:rFonts w:ascii="Times New Roman" w:hAnsi="Times New Roman"/>
                <w:lang w:val="uk-UA"/>
              </w:rPr>
              <w:t>15.45 год.</w:t>
            </w:r>
          </w:p>
          <w:p w:rsidR="00145CD6" w:rsidRPr="00490F2A" w:rsidRDefault="00C15D4B" w:rsidP="00C15D4B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C15D4B">
              <w:rPr>
                <w:lang w:val="uk-UA"/>
              </w:rPr>
              <w:t>Субота, неділя</w:t>
            </w:r>
            <w:r w:rsidRPr="00C15D4B">
              <w:t>: </w:t>
            </w:r>
            <w:r w:rsidRPr="00C15D4B">
              <w:rPr>
                <w:lang w:val="uk-UA"/>
              </w:rPr>
              <w:t>вихідний</w:t>
            </w:r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веб-сайт центру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C15D4B" w:rsidRDefault="00C15D4B" w:rsidP="00C15D4B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lang w:eastAsia="ru-RU"/>
              </w:rPr>
            </w:pPr>
            <w:r w:rsidRPr="00C15D4B">
              <w:rPr>
                <w:i/>
                <w:lang w:eastAsia="uk-UA"/>
              </w:rPr>
              <w:t xml:space="preserve">адреса </w:t>
            </w:r>
            <w:proofErr w:type="spellStart"/>
            <w:r w:rsidRPr="00C15D4B">
              <w:rPr>
                <w:i/>
                <w:lang w:eastAsia="uk-UA"/>
              </w:rPr>
              <w:t>електронної</w:t>
            </w:r>
            <w:proofErr w:type="spellEnd"/>
            <w:r w:rsidRPr="00C15D4B">
              <w:rPr>
                <w:i/>
                <w:lang w:eastAsia="uk-UA"/>
              </w:rPr>
              <w:t xml:space="preserve"> </w:t>
            </w:r>
            <w:proofErr w:type="spellStart"/>
            <w:r w:rsidRPr="00C15D4B">
              <w:rPr>
                <w:i/>
                <w:lang w:eastAsia="uk-UA"/>
              </w:rPr>
              <w:t>пошти</w:t>
            </w:r>
            <w:proofErr w:type="spellEnd"/>
            <w:r w:rsidRPr="00C15D4B">
              <w:rPr>
                <w:i/>
                <w:lang w:eastAsia="uk-UA"/>
              </w:rPr>
              <w:t xml:space="preserve"> :  </w:t>
            </w:r>
            <w:hyperlink r:id="rId5" w:history="1">
              <w:r w:rsidRPr="00C15D4B">
                <w:rPr>
                  <w:rStyle w:val="a5"/>
                  <w:rFonts w:ascii="Arial" w:hAnsi="Arial" w:cs="Arial"/>
                  <w:shd w:val="clear" w:color="auto" w:fill="FFFFFF"/>
                </w:rPr>
                <w:t>znap2018@ukr.net</w:t>
              </w:r>
            </w:hyperlink>
            <w:r w:rsidRPr="00C15D4B"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  <w:t xml:space="preserve">, </w:t>
            </w:r>
            <w:r w:rsidRPr="00C15D4B">
              <w:rPr>
                <w:i/>
                <w:lang w:eastAsia="uk-UA"/>
              </w:rPr>
              <w:t>веб-сайт</w:t>
            </w:r>
            <w:r w:rsidRPr="00C15D4B">
              <w:t xml:space="preserve"> </w:t>
            </w:r>
            <w:r w:rsidRPr="00C15D4B">
              <w:rPr>
                <w:i/>
                <w:lang w:eastAsia="uk-UA"/>
              </w:rPr>
              <w:t>https://kom-zoryanska-gromada.gov.ua</w:t>
            </w:r>
            <w:r w:rsidRPr="00C15D4B">
              <w:t xml:space="preserve"> </w:t>
            </w:r>
            <w:r w:rsidRPr="00C15D4B">
              <w:rPr>
                <w:i/>
                <w:lang w:eastAsia="uk-UA"/>
              </w:rPr>
              <w:t xml:space="preserve"> </w:t>
            </w:r>
            <w:r w:rsidRPr="00C15D4B">
              <w:rPr>
                <w:i/>
                <w:lang w:val="uk-UA" w:eastAsia="uk-UA"/>
              </w:rPr>
              <w:t xml:space="preserve"> </w:t>
            </w:r>
            <w:proofErr w:type="spellStart"/>
            <w:r w:rsidRPr="00C15D4B">
              <w:rPr>
                <w:i/>
                <w:lang w:val="uk-UA" w:eastAsia="uk-UA"/>
              </w:rPr>
              <w:t>тел</w:t>
            </w:r>
            <w:proofErr w:type="spellEnd"/>
            <w:r w:rsidRPr="00C15D4B">
              <w:rPr>
                <w:i/>
                <w:lang w:val="uk-UA" w:eastAsia="uk-UA"/>
              </w:rPr>
              <w:t xml:space="preserve">. </w:t>
            </w:r>
            <w:r w:rsidRPr="00C15D4B">
              <w:rPr>
                <w:bCs/>
                <w:lang w:val="uk-UA"/>
              </w:rPr>
              <w:t>0892500638</w:t>
            </w:r>
          </w:p>
        </w:tc>
      </w:tr>
      <w:tr w:rsidR="00145CD6" w:rsidRPr="0054724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32, 33 Закону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«Про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землеустрій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17.11.2004 № 1553 «Про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Положення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Державний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фонд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»</w:t>
            </w:r>
          </w:p>
          <w:p w:rsidR="00145CD6" w:rsidRPr="00490F2A" w:rsidRDefault="00145CD6" w:rsidP="00490F2A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Українивід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16.05.2014       № 523-р «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45CD6" w:rsidRPr="0054724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Підстава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Запит 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Запит 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за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встановленою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формою (форма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додається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)*</w:t>
            </w:r>
          </w:p>
          <w:p w:rsidR="00145CD6" w:rsidRPr="00490F2A" w:rsidRDefault="00145CD6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заяви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додатково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подається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примірник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оригіналу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нотаріально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засвідчена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), документа,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засвідчує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його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повноваження</w:t>
            </w:r>
            <w:proofErr w:type="spellEnd"/>
          </w:p>
          <w:p w:rsidR="00145CD6" w:rsidRPr="00490F2A" w:rsidRDefault="00145CD6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145CD6" w:rsidRPr="00490F2A" w:rsidRDefault="00145CD6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145CD6" w:rsidRPr="00490F2A" w:rsidRDefault="00145CD6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145CD6" w:rsidRPr="00490F2A" w:rsidRDefault="00145CD6" w:rsidP="00490F2A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Подаються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до центру </w:t>
            </w:r>
            <w:proofErr w:type="spellStart"/>
            <w:r>
              <w:rPr>
                <w:rFonts w:ascii="inherit" w:eastAsia="Times New Roman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inherit" w:eastAsia="Times New Roman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особисто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веб-сайт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робочихднів</w:t>
            </w:r>
            <w:proofErr w:type="spellEnd"/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підстав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визначено</w:t>
            </w:r>
            <w:proofErr w:type="spellEnd"/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Відомості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включена до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центром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заявнику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надсилається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на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адресу,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вказану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запиті</w:t>
            </w:r>
            <w:proofErr w:type="spellEnd"/>
          </w:p>
        </w:tc>
      </w:tr>
      <w:tr w:rsidR="00145CD6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*Форма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додається</w:t>
            </w:r>
            <w:proofErr w:type="spellEnd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Типової</w:t>
            </w:r>
            <w:proofErr w:type="spellEnd"/>
            <w:r>
              <w:rPr>
                <w:rFonts w:ascii="Times New Roman" w:hAnsi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інформаційної</w:t>
            </w:r>
            <w:proofErr w:type="spellEnd"/>
            <w:r>
              <w:rPr>
                <w:rFonts w:ascii="Times New Roman" w:hAnsi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val="uk-UA" w:eastAsia="ru-RU"/>
              </w:rPr>
              <w:t xml:space="preserve">  </w:t>
            </w:r>
            <w:proofErr w:type="spellStart"/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</w:tr>
    </w:tbl>
    <w:p w:rsidR="00145CD6" w:rsidRDefault="00145CD6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145CD6" w:rsidRDefault="00145CD6">
      <w:pPr>
        <w:rPr>
          <w:rFonts w:ascii="Verdana" w:hAnsi="Verdana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44"/>
          <w:sz w:val="24"/>
          <w:szCs w:val="24"/>
          <w:lang w:eastAsia="ru-RU"/>
        </w:rPr>
        <w:br w:type="page"/>
      </w:r>
    </w:p>
    <w:p w:rsidR="00145CD6" w:rsidRPr="00490F2A" w:rsidRDefault="00145CD6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</w:p>
    <w:p w:rsidR="00145CD6" w:rsidRPr="009A6233" w:rsidRDefault="00145CD6" w:rsidP="00490F2A">
      <w:pPr>
        <w:shd w:val="clear" w:color="auto" w:fill="F1F1F1"/>
        <w:spacing w:after="0" w:line="348" w:lineRule="atLeast"/>
        <w:jc w:val="right"/>
        <w:rPr>
          <w:rFonts w:ascii="Times New Roman" w:hAnsi="Times New Roman"/>
          <w:color w:val="444444"/>
          <w:sz w:val="16"/>
          <w:szCs w:val="16"/>
          <w:lang w:eastAsia="ru-RU"/>
        </w:rPr>
      </w:pP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Додаток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 xml:space="preserve">до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Інформаційної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картки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адміністративної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послуги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з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видачі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відомостей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з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документації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із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землеустрою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,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що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включена до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 xml:space="preserve">Державного фонду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документації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із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землеустрою</w:t>
      </w:r>
      <w:proofErr w:type="spellEnd"/>
    </w:p>
    <w:p w:rsidR="00145CD6" w:rsidRPr="00490F2A" w:rsidRDefault="00145CD6" w:rsidP="00490F2A">
      <w:pPr>
        <w:shd w:val="clear" w:color="auto" w:fill="F1F1F1"/>
        <w:spacing w:after="0" w:line="348" w:lineRule="atLeast"/>
        <w:jc w:val="righ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(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найменування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територіального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органу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Держгеокадастру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прізвище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,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ім’я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та по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батькові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фізичної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особи /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повне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найменування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юридичної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особи)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реєстраційний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номер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облікової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картки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платника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податків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, у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разі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наявності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реквізити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документа,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що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посвідчує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особу, яка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звернулася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із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заявою</w:t>
      </w:r>
      <w:proofErr w:type="spellEnd"/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назва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документа, номер та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серія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, дата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видачі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або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номер ID-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картки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),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документа,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що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посвідчує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повноваження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діяти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 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від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імені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особи)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місце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проживання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фізичної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особи /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місце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знаходження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val="uk-UA" w:eastAsia="ru-RU"/>
        </w:rPr>
        <w:t xml:space="preserve"> 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юридичної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особи)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</w:t>
      </w:r>
      <w:proofErr w:type="spellStart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контактний</w:t>
      </w:r>
      <w:proofErr w:type="spellEnd"/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 xml:space="preserve"> телефон)</w:t>
      </w:r>
    </w:p>
    <w:p w:rsidR="00145CD6" w:rsidRPr="00490F2A" w:rsidRDefault="00145CD6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145CD6" w:rsidRPr="00490F2A" w:rsidRDefault="00145CD6" w:rsidP="00490F2A">
      <w:pPr>
        <w:shd w:val="clear" w:color="auto" w:fill="F1F1F1"/>
        <w:spacing w:after="0" w:line="348" w:lineRule="atLeast"/>
        <w:jc w:val="center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ЗАЯВА</w:t>
      </w: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на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отримання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адміністративної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“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Видача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 xml:space="preserve">з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документації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із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документації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із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>”</w:t>
      </w:r>
    </w:p>
    <w:p w:rsidR="00145CD6" w:rsidRPr="00490F2A" w:rsidRDefault="00145CD6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код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______________________________________________,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назва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(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замовник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такої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>) __________________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</w:t>
      </w:r>
    </w:p>
    <w:p w:rsidR="00145CD6" w:rsidRPr="00490F2A" w:rsidRDefault="00145CD6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Результат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адміністративної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послуги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надати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електронну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адресу _________________________.</w:t>
      </w:r>
    </w:p>
    <w:tbl>
      <w:tblPr>
        <w:tblW w:w="216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0"/>
        <w:gridCol w:w="10800"/>
      </w:tblGrid>
      <w:tr w:rsidR="00145CD6" w:rsidRPr="0054724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145CD6" w:rsidRPr="0054724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(</w:t>
            </w:r>
            <w:proofErr w:type="spellStart"/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підпис</w:t>
            </w:r>
            <w:proofErr w:type="spellEnd"/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)</w:t>
            </w:r>
          </w:p>
        </w:tc>
      </w:tr>
    </w:tbl>
    <w:p w:rsidR="00145CD6" w:rsidRPr="00490F2A" w:rsidRDefault="00145CD6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__________</w:t>
      </w:r>
    </w:p>
    <w:p w:rsidR="00145CD6" w:rsidRPr="00490F2A" w:rsidRDefault="00145CD6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Примітка</w:t>
      </w:r>
      <w:proofErr w:type="spellEnd"/>
      <w:r w:rsidRPr="00490F2A">
        <w:rPr>
          <w:rFonts w:ascii="Verdana" w:hAnsi="Verdana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Заява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подається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окремо</w:t>
      </w:r>
      <w:proofErr w:type="spellEnd"/>
      <w:r w:rsidRPr="00490F2A">
        <w:rPr>
          <w:rFonts w:ascii="Verdana" w:hAnsi="Verdana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кожну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документацію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із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землеустрою</w:t>
      </w:r>
      <w:proofErr w:type="spellEnd"/>
      <w:r w:rsidRPr="00490F2A">
        <w:rPr>
          <w:rFonts w:ascii="Verdana" w:hAnsi="Verdana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Замовник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такої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документації</w:t>
      </w:r>
      <w:proofErr w:type="spellEnd"/>
      <w:r w:rsidRPr="00490F2A">
        <w:rPr>
          <w:rFonts w:ascii="Verdana" w:hAnsi="Verdana"/>
          <w:color w:val="444444"/>
          <w:sz w:val="20"/>
          <w:szCs w:val="20"/>
          <w:lang w:eastAsia="ru-RU"/>
        </w:rPr>
        <w:t xml:space="preserve"> –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фізична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або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юридична</w:t>
      </w:r>
      <w:proofErr w:type="spellEnd"/>
      <w:r w:rsidRPr="00490F2A">
        <w:rPr>
          <w:rFonts w:ascii="Verdana" w:hAnsi="Verdana"/>
          <w:color w:val="444444"/>
          <w:sz w:val="20"/>
          <w:szCs w:val="20"/>
          <w:lang w:eastAsia="ru-RU"/>
        </w:rPr>
        <w:t xml:space="preserve"> особа, на яку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розроблялася</w:t>
      </w:r>
      <w:proofErr w:type="spellEnd"/>
      <w:r>
        <w:rPr>
          <w:rFonts w:ascii="Verdana" w:hAnsi="Verdana"/>
          <w:color w:val="444444"/>
          <w:sz w:val="20"/>
          <w:szCs w:val="20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0"/>
          <w:szCs w:val="20"/>
          <w:lang w:eastAsia="ru-RU"/>
        </w:rPr>
        <w:t>документація</w:t>
      </w:r>
      <w:proofErr w:type="spellEnd"/>
      <w:r w:rsidRPr="00490F2A">
        <w:rPr>
          <w:rFonts w:ascii="Verdana" w:hAnsi="Verdana"/>
          <w:color w:val="444444"/>
          <w:sz w:val="20"/>
          <w:szCs w:val="20"/>
          <w:lang w:eastAsia="ru-RU"/>
        </w:rPr>
        <w:t>.”;</w:t>
      </w:r>
    </w:p>
    <w:p w:rsidR="00145CD6" w:rsidRDefault="00145CD6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145CD6" w:rsidRDefault="00145CD6">
      <w:pPr>
        <w:rPr>
          <w:rFonts w:ascii="Verdana" w:hAnsi="Verdana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44"/>
          <w:sz w:val="24"/>
          <w:szCs w:val="24"/>
          <w:lang w:eastAsia="ru-RU"/>
        </w:rPr>
        <w:br w:type="page"/>
      </w:r>
    </w:p>
    <w:p w:rsidR="00145CD6" w:rsidRPr="00490F2A" w:rsidRDefault="00145CD6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</w:p>
    <w:p w:rsidR="00145CD6" w:rsidRDefault="00145CD6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val="uk-UA" w:eastAsia="ru-RU"/>
        </w:rPr>
      </w:pP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Verdana" w:hAnsi="Verdana"/>
          <w:color w:val="444444"/>
          <w:sz w:val="24"/>
          <w:szCs w:val="24"/>
          <w:lang w:val="uk-UA" w:eastAsia="ru-RU"/>
        </w:rPr>
        <w:t>Держгеокадаструу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Запорізькій області від _________ № ________</w:t>
      </w:r>
    </w:p>
    <w:p w:rsidR="00145CD6" w:rsidRPr="00490F2A" w:rsidRDefault="00145CD6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145CD6" w:rsidRPr="00490F2A" w:rsidRDefault="00145CD6" w:rsidP="00490F2A">
      <w:pPr>
        <w:shd w:val="clear" w:color="auto" w:fill="F1F1F1"/>
        <w:spacing w:after="0" w:line="348" w:lineRule="atLeast"/>
        <w:jc w:val="center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ТЕХНОЛОГІЧНА КАРТКА</w:t>
      </w: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адміністративної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видачі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документації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із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документації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із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землеустрою</w:t>
      </w:r>
      <w:proofErr w:type="spellEnd"/>
    </w:p>
    <w:tbl>
      <w:tblPr>
        <w:tblW w:w="510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3242"/>
        <w:gridCol w:w="2850"/>
        <w:gridCol w:w="647"/>
        <w:gridCol w:w="2581"/>
      </w:tblGrid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№ з/п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підрозділ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(В, У, П, З)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Прийом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центрі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  (заяви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реєструються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день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в порядку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черговості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відповідного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 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запита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</w:t>
            </w:r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даної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через центр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/ в день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у 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lastRenderedPageBreak/>
              <w:t xml:space="preserve">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першого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Накладання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резолюції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Керівництво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Передача запита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відповідальній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запита,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зокрема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: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перевірка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запитуванихматеріалів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Державному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фонді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 xml:space="preserve">мета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віднесення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запитуваних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обмеженим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доступом;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документа,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підтверджує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право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уповноваженої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особи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представляти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інтересио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держувача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особою), 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сканування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відсутності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цифровій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Підготовка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Подача листа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восьмого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Підпис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lastRenderedPageBreak/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lastRenderedPageBreak/>
              <w:t>Керівництво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lastRenderedPageBreak/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дев’ятого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lastRenderedPageBreak/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Передача листа 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реєстрував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запит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подачі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адресу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містіабо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Видача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адміністратором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листа та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з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наданняа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дміністративних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пізніше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45CD6" w:rsidRPr="0054724A" w:rsidTr="001623FA">
        <w:tc>
          <w:tcPr>
            <w:tcW w:w="336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–</w:t>
            </w:r>
          </w:p>
        </w:tc>
        <w:tc>
          <w:tcPr>
            <w:tcW w:w="163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145CD6" w:rsidRPr="0054724A" w:rsidTr="001623FA">
        <w:tc>
          <w:tcPr>
            <w:tcW w:w="336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) –</w:t>
            </w:r>
          </w:p>
        </w:tc>
        <w:tc>
          <w:tcPr>
            <w:tcW w:w="163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5CD6" w:rsidRPr="00490F2A" w:rsidRDefault="00145CD6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</w:tbl>
    <w:p w:rsidR="00145CD6" w:rsidRPr="00490F2A" w:rsidRDefault="00145CD6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: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дії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або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бездіяльність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адміністратора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наданняадміністративних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послуг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або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посадової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особи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територіального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органу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Держгеокадастру</w:t>
      </w:r>
      <w:proofErr w:type="spellEnd"/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можуть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оскаржені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до суду в порядку, </w:t>
      </w:r>
      <w:proofErr w:type="spellStart"/>
      <w:r w:rsidRPr="00490F2A">
        <w:rPr>
          <w:rFonts w:ascii="Verdana" w:hAnsi="Verdana"/>
          <w:color w:val="444444"/>
          <w:sz w:val="24"/>
          <w:szCs w:val="24"/>
          <w:lang w:eastAsia="ru-RU"/>
        </w:rPr>
        <w:t>встановленому</w:t>
      </w:r>
      <w:proofErr w:type="spellEnd"/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законом.</w:t>
      </w:r>
      <w:r w:rsidRPr="00490F2A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145CD6" w:rsidRPr="00490F2A" w:rsidRDefault="00145CD6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Умовніпозначки</w:t>
      </w:r>
      <w:proofErr w:type="spellEnd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У – </w:t>
      </w:r>
      <w:proofErr w:type="spellStart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145CD6" w:rsidRDefault="00145CD6"/>
    <w:sectPr w:rsidR="00145CD6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0B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041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7A6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BCF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7C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2B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8EC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81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8E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A8A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2A"/>
    <w:rsid w:val="00010FFA"/>
    <w:rsid w:val="000604FB"/>
    <w:rsid w:val="00145CD6"/>
    <w:rsid w:val="001623FA"/>
    <w:rsid w:val="0036183A"/>
    <w:rsid w:val="00490F2A"/>
    <w:rsid w:val="004F597B"/>
    <w:rsid w:val="0054724A"/>
    <w:rsid w:val="00661771"/>
    <w:rsid w:val="006D6FC0"/>
    <w:rsid w:val="007A09F7"/>
    <w:rsid w:val="009A6233"/>
    <w:rsid w:val="009C6F82"/>
    <w:rsid w:val="00A55C36"/>
    <w:rsid w:val="00A84F07"/>
    <w:rsid w:val="00C15D4B"/>
    <w:rsid w:val="00CB37B3"/>
    <w:rsid w:val="00D14BA4"/>
    <w:rsid w:val="00D94866"/>
    <w:rsid w:val="00EE6E72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F746B"/>
  <w15:docId w15:val="{05EC46FD-7492-47CF-A423-0AE9C26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rsid w:val="00FE5F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FE5FA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9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p201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2048</Words>
  <Characters>11676</Characters>
  <Application>Microsoft Office Word</Application>
  <DocSecurity>0</DocSecurity>
  <Lines>97</Lines>
  <Paragraphs>27</Paragraphs>
  <ScaleCrop>false</ScaleCrop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Головного управління Держгеокадаструу Запорізькій області від 30</dc:title>
  <dc:subject/>
  <dc:creator>T.Matis</dc:creator>
  <cp:keywords/>
  <dc:description/>
  <cp:lastModifiedBy>Reception</cp:lastModifiedBy>
  <cp:revision>7</cp:revision>
  <dcterms:created xsi:type="dcterms:W3CDTF">2020-04-01T08:28:00Z</dcterms:created>
  <dcterms:modified xsi:type="dcterms:W3CDTF">2020-04-03T06:06:00Z</dcterms:modified>
</cp:coreProperties>
</file>