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550939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Додаток до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</w:t>
            </w:r>
            <w:r w:rsidR="00550939">
              <w:rPr>
                <w:lang w:eastAsia="uk-UA"/>
              </w:rPr>
              <w:t>у</w:t>
            </w:r>
            <w:r>
              <w:rPr>
                <w:lang w:eastAsia="uk-UA"/>
              </w:rPr>
              <w:t xml:space="preserve"> Головного управління Держгеокадас</w:t>
            </w:r>
            <w:r w:rsidR="00550939">
              <w:rPr>
                <w:lang w:eastAsia="uk-UA"/>
              </w:rPr>
              <w:t>тру у Запорізькій області від 14.04.2020 № 61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A11EE" w:rsidRPr="0095795D" w:rsidRDefault="001A11EE" w:rsidP="001A11EE">
      <w:pPr>
        <w:shd w:val="clear" w:color="auto" w:fill="FFFFFF"/>
        <w:spacing w:before="60" w:after="60"/>
        <w:jc w:val="center"/>
        <w:rPr>
          <w:sz w:val="22"/>
          <w:szCs w:val="22"/>
        </w:rPr>
      </w:pPr>
      <w:r w:rsidRPr="0095795D">
        <w:rPr>
          <w:b/>
          <w:bCs/>
          <w:caps/>
          <w:sz w:val="22"/>
          <w:szCs w:val="22"/>
        </w:rPr>
        <w:t>ІНФОРМАЦІЙНа КАРТКа АДМІНІСТРАТИВНОЇ ПОСЛУГИ</w:t>
      </w:r>
    </w:p>
    <w:p w:rsidR="001A11EE" w:rsidRPr="0095795D" w:rsidRDefault="001A11EE" w:rsidP="001A11EE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95795D">
        <w:rPr>
          <w:bCs/>
          <w:caps/>
          <w:sz w:val="22"/>
          <w:szCs w:val="22"/>
          <w:u w:val="single"/>
        </w:rPr>
        <w:t xml:space="preserve"> Видача висновку про погодження документації із землеустрою</w:t>
      </w:r>
    </w:p>
    <w:p w:rsidR="001A11EE" w:rsidRDefault="001A11EE" w:rsidP="001A11EE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0F01C5" w:rsidRPr="000F01C5" w:rsidRDefault="000F01C5" w:rsidP="000F01C5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0F01C5">
        <w:rPr>
          <w:u w:val="single"/>
        </w:rPr>
        <w:t>Відділ у Вільнянському районі Головного управління Держгеокадастру у Запорізькій області</w:t>
      </w:r>
    </w:p>
    <w:p w:rsidR="000F01C5" w:rsidRPr="0095795D" w:rsidRDefault="000F01C5" w:rsidP="000F01C5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3339EA">
        <w:rPr>
          <w:sz w:val="16"/>
          <w:szCs w:val="16"/>
        </w:rPr>
        <w:t xml:space="preserve"> (найменування суб’єкта надання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8"/>
        <w:gridCol w:w="99"/>
        <w:gridCol w:w="3343"/>
        <w:gridCol w:w="343"/>
        <w:gridCol w:w="5601"/>
      </w:tblGrid>
      <w:tr w:rsidR="00B6442F" w:rsidRPr="003339EA" w:rsidTr="000F01C5">
        <w:trPr>
          <w:trHeight w:val="455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42F" w:rsidRPr="000F01C5" w:rsidRDefault="00B6442F" w:rsidP="000F01C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6442F" w:rsidRPr="003339EA" w:rsidTr="00B6442F">
        <w:trPr>
          <w:trHeight w:val="45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42F" w:rsidRPr="00F610BE" w:rsidRDefault="00B6442F" w:rsidP="00070DDA">
            <w:pPr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42F" w:rsidRPr="00A061C6" w:rsidRDefault="00B6442F" w:rsidP="00070DD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26579">
              <w:rPr>
                <w:sz w:val="19"/>
                <w:szCs w:val="19"/>
              </w:rPr>
              <w:t>Центр надання адміністративних послуг при Вільнянській районній державній адміністрації</w:t>
            </w:r>
          </w:p>
        </w:tc>
      </w:tr>
      <w:tr w:rsidR="000F01C5" w:rsidRPr="000F01C5" w:rsidTr="002E752E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468" w:type="dxa"/>
          </w:tcPr>
          <w:p w:rsidR="000F01C5" w:rsidRPr="003339EA" w:rsidRDefault="000F01C5" w:rsidP="00CD4682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gridSpan w:val="3"/>
          </w:tcPr>
          <w:p w:rsidR="000F01C5" w:rsidRPr="003339EA" w:rsidRDefault="000F01C5" w:rsidP="00CD4682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601" w:type="dxa"/>
          </w:tcPr>
          <w:p w:rsidR="000F01C5" w:rsidRPr="000F01C5" w:rsidRDefault="000F01C5" w:rsidP="00CD4682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0F01C5">
              <w:rPr>
                <w:sz w:val="19"/>
                <w:szCs w:val="19"/>
              </w:rPr>
              <w:t xml:space="preserve">вул. </w:t>
            </w:r>
            <w:r w:rsidRPr="000F01C5">
              <w:rPr>
                <w:sz w:val="19"/>
                <w:szCs w:val="19"/>
                <w:lang w:val="uk-UA"/>
              </w:rPr>
              <w:t>Бочарова</w:t>
            </w:r>
            <w:r w:rsidRPr="000F01C5">
              <w:rPr>
                <w:sz w:val="19"/>
                <w:szCs w:val="19"/>
              </w:rPr>
              <w:t xml:space="preserve">, </w:t>
            </w:r>
            <w:r w:rsidRPr="000F01C5">
              <w:rPr>
                <w:sz w:val="19"/>
                <w:szCs w:val="19"/>
                <w:lang w:val="uk-UA"/>
              </w:rPr>
              <w:t>12</w:t>
            </w:r>
            <w:r w:rsidRPr="000F01C5">
              <w:rPr>
                <w:sz w:val="19"/>
                <w:szCs w:val="19"/>
              </w:rPr>
              <w:t xml:space="preserve">, м. </w:t>
            </w:r>
            <w:r w:rsidRPr="000F01C5">
              <w:rPr>
                <w:sz w:val="19"/>
                <w:szCs w:val="19"/>
                <w:lang w:val="uk-UA"/>
              </w:rPr>
              <w:t>Вільнянськ</w:t>
            </w:r>
            <w:r w:rsidRPr="000F01C5">
              <w:rPr>
                <w:sz w:val="19"/>
                <w:szCs w:val="19"/>
              </w:rPr>
              <w:t xml:space="preserve">, </w:t>
            </w:r>
            <w:r w:rsidRPr="000F01C5">
              <w:rPr>
                <w:sz w:val="19"/>
                <w:szCs w:val="19"/>
                <w:lang w:val="uk-UA"/>
              </w:rPr>
              <w:t>Запорізька область, 70002</w:t>
            </w:r>
          </w:p>
        </w:tc>
      </w:tr>
      <w:tr w:rsidR="000F01C5" w:rsidRPr="003C7C1E" w:rsidTr="002E752E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468" w:type="dxa"/>
          </w:tcPr>
          <w:p w:rsidR="000F01C5" w:rsidRPr="003339EA" w:rsidRDefault="000F01C5" w:rsidP="00CD4682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gridSpan w:val="3"/>
          </w:tcPr>
          <w:p w:rsidR="000F01C5" w:rsidRPr="003339EA" w:rsidRDefault="000F01C5" w:rsidP="00CD4682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601" w:type="dxa"/>
          </w:tcPr>
          <w:p w:rsidR="00B6442F" w:rsidRPr="000F426D" w:rsidRDefault="00B6442F" w:rsidP="00B6442F">
            <w:pPr>
              <w:spacing w:line="225" w:lineRule="atLeast"/>
              <w:rPr>
                <w:sz w:val="19"/>
                <w:szCs w:val="19"/>
              </w:rPr>
            </w:pPr>
            <w:r w:rsidRPr="000F426D">
              <w:rPr>
                <w:sz w:val="19"/>
                <w:szCs w:val="19"/>
              </w:rPr>
              <w:t>Понеділок-четвер з 8.00 до 17.00</w:t>
            </w:r>
          </w:p>
          <w:p w:rsidR="00B6442F" w:rsidRPr="000F426D" w:rsidRDefault="00B6442F" w:rsidP="00B6442F">
            <w:pPr>
              <w:spacing w:line="225" w:lineRule="atLeast"/>
              <w:rPr>
                <w:sz w:val="19"/>
                <w:szCs w:val="19"/>
              </w:rPr>
            </w:pPr>
            <w:r w:rsidRPr="000F426D">
              <w:rPr>
                <w:sz w:val="19"/>
                <w:szCs w:val="19"/>
              </w:rPr>
              <w:t>П’ятниця з 8.00 до 15.45</w:t>
            </w:r>
          </w:p>
          <w:p w:rsidR="000F01C5" w:rsidRPr="003C7C1E" w:rsidRDefault="00B6442F" w:rsidP="00B6442F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0F426D">
              <w:rPr>
                <w:sz w:val="19"/>
                <w:szCs w:val="19"/>
              </w:rPr>
              <w:t>Обідня перерва з 12.00 до 12.45</w:t>
            </w:r>
          </w:p>
        </w:tc>
      </w:tr>
      <w:tr w:rsidR="000F01C5" w:rsidRPr="003C7C1E" w:rsidTr="002E752E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468" w:type="dxa"/>
          </w:tcPr>
          <w:p w:rsidR="000F01C5" w:rsidRPr="003339EA" w:rsidRDefault="000F01C5" w:rsidP="00CD4682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gridSpan w:val="3"/>
          </w:tcPr>
          <w:p w:rsidR="000F01C5" w:rsidRPr="003339EA" w:rsidRDefault="000F01C5" w:rsidP="00CD4682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601" w:type="dxa"/>
          </w:tcPr>
          <w:p w:rsidR="00B6442F" w:rsidRPr="000F426D" w:rsidRDefault="00B6442F" w:rsidP="00B6442F">
            <w:pPr>
              <w:spacing w:line="225" w:lineRule="atLeast"/>
              <w:rPr>
                <w:sz w:val="19"/>
                <w:szCs w:val="19"/>
              </w:rPr>
            </w:pPr>
            <w:r w:rsidRPr="000F426D">
              <w:rPr>
                <w:sz w:val="19"/>
                <w:szCs w:val="19"/>
              </w:rPr>
              <w:t>Телефон: (06143) 4-02-43</w:t>
            </w:r>
          </w:p>
          <w:p w:rsidR="000F01C5" w:rsidRPr="003C7C1E" w:rsidRDefault="00B6442F" w:rsidP="00B6442F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0F426D">
              <w:rPr>
                <w:sz w:val="19"/>
                <w:szCs w:val="19"/>
              </w:rPr>
              <w:t xml:space="preserve">Електронна адреса: </w:t>
            </w:r>
            <w:r w:rsidRPr="000F426D">
              <w:rPr>
                <w:sz w:val="19"/>
                <w:szCs w:val="19"/>
                <w:lang w:val="en-US"/>
              </w:rPr>
              <w:t>prodaneclena</w:t>
            </w:r>
            <w:r w:rsidRPr="000F426D">
              <w:rPr>
                <w:sz w:val="19"/>
                <w:szCs w:val="19"/>
              </w:rPr>
              <w:t>@</w:t>
            </w:r>
            <w:r w:rsidRPr="000F426D">
              <w:rPr>
                <w:sz w:val="19"/>
                <w:szCs w:val="19"/>
                <w:lang w:val="en-US"/>
              </w:rPr>
              <w:t>ukr</w:t>
            </w:r>
            <w:r w:rsidRPr="000F426D">
              <w:rPr>
                <w:sz w:val="19"/>
                <w:szCs w:val="19"/>
              </w:rPr>
              <w:t>.</w:t>
            </w:r>
            <w:r w:rsidRPr="000F426D">
              <w:rPr>
                <w:sz w:val="19"/>
                <w:szCs w:val="19"/>
                <w:lang w:val="en-US"/>
              </w:rPr>
              <w:t>net</w:t>
            </w:r>
          </w:p>
        </w:tc>
      </w:tr>
      <w:tr w:rsidR="001A11EE" w:rsidRPr="0095795D" w:rsidTr="000F01C5">
        <w:trPr>
          <w:trHeight w:val="455"/>
        </w:trPr>
        <w:tc>
          <w:tcPr>
            <w:tcW w:w="985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186, 186-1 Земельного кодексу України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5795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Постанова Кабінету Міністрів України від 31 серпня 2016 р.                 № 580"Деякі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кадастру" </w:t>
            </w:r>
          </w:p>
          <w:p w:rsidR="001A11EE" w:rsidRPr="0095795D" w:rsidRDefault="001A11EE" w:rsidP="00CD4682">
            <w:pPr>
              <w:jc w:val="both"/>
            </w:pPr>
            <w:r w:rsidRPr="0095795D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          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A11EE" w:rsidRPr="0095795D" w:rsidTr="000F01C5">
        <w:trPr>
          <w:trHeight w:val="471"/>
        </w:trPr>
        <w:tc>
          <w:tcPr>
            <w:tcW w:w="985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Заява</w:t>
            </w:r>
          </w:p>
          <w:p w:rsidR="001A11EE" w:rsidRPr="0095795D" w:rsidRDefault="001A11EE" w:rsidP="0055093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Оригінал документації із землеустрою </w:t>
            </w:r>
            <w:r w:rsidR="00550939">
              <w:rPr>
                <w:sz w:val="20"/>
                <w:szCs w:val="20"/>
              </w:rPr>
              <w:t>в</w:t>
            </w:r>
            <w:r w:rsidRPr="0095795D">
              <w:rPr>
                <w:sz w:val="20"/>
                <w:szCs w:val="20"/>
              </w:rPr>
              <w:t xml:space="preserve"> електронному вигляді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550939" w:rsidP="00CD468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Ч</w:t>
            </w:r>
            <w:r w:rsidR="001A11EE" w:rsidRPr="0095795D">
              <w:rPr>
                <w:sz w:val="20"/>
                <w:szCs w:val="20"/>
                <w:lang w:val="uk-UA"/>
              </w:rPr>
              <w:t>ерез офіційний веб-сайт Держгеокадастру*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iCs/>
                <w:sz w:val="20"/>
                <w:szCs w:val="20"/>
              </w:rPr>
              <w:t>Безоплатно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Протягом 10 робочих днів з дня одержання  документації із землеустрою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55093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Невідповідність положень</w:t>
            </w:r>
            <w:r w:rsidR="00550939">
              <w:rPr>
                <w:sz w:val="20"/>
                <w:szCs w:val="20"/>
              </w:rPr>
              <w:t xml:space="preserve"> документації із</w:t>
            </w:r>
            <w:r w:rsidRPr="0095795D">
              <w:rPr>
                <w:sz w:val="20"/>
                <w:szCs w:val="20"/>
              </w:rPr>
              <w:t xml:space="preserve"> землеустрою щодо законів та прийнятих відповідно до них нормативно-правових актів,  документації із землеустрою або містобудівній </w:t>
            </w:r>
            <w:r w:rsidRPr="0095795D">
              <w:rPr>
                <w:sz w:val="20"/>
                <w:szCs w:val="20"/>
              </w:rPr>
              <w:lastRenderedPageBreak/>
              <w:t>документації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Висновок про погодження документації із землеустрою або відмова у її погодженні </w:t>
            </w:r>
          </w:p>
          <w:p w:rsidR="001A11EE" w:rsidRPr="0095795D" w:rsidRDefault="001A11EE" w:rsidP="00CD468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A11EE" w:rsidRPr="0095795D" w:rsidTr="000F01C5">
        <w:trPr>
          <w:trHeight w:val="70"/>
        </w:trPr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550939" w:rsidP="00CD4682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Style w:val="rvts0"/>
                <w:sz w:val="20"/>
                <w:szCs w:val="20"/>
              </w:rPr>
              <w:t>Н</w:t>
            </w:r>
            <w:r w:rsidR="001A11EE" w:rsidRPr="0095795D">
              <w:rPr>
                <w:rStyle w:val="rvts0"/>
                <w:sz w:val="20"/>
                <w:szCs w:val="20"/>
              </w:rPr>
              <w:t>а електронну адресу</w:t>
            </w:r>
          </w:p>
        </w:tc>
      </w:tr>
      <w:tr w:rsidR="001A11EE" w:rsidRPr="0095795D" w:rsidTr="000F01C5">
        <w:tc>
          <w:tcPr>
            <w:tcW w:w="5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CD46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Примітка</w:t>
            </w:r>
          </w:p>
        </w:tc>
        <w:tc>
          <w:tcPr>
            <w:tcW w:w="59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EE" w:rsidRPr="0095795D" w:rsidRDefault="001A11EE" w:rsidP="0055093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1A11EE" w:rsidRPr="0095795D" w:rsidRDefault="001A11EE" w:rsidP="001A11EE"/>
    <w:p w:rsidR="001A11EE" w:rsidRDefault="001A11EE"/>
    <w:sectPr w:rsidR="001A11EE" w:rsidSect="00550939">
      <w:headerReference w:type="even" r:id="rId7"/>
      <w:headerReference w:type="default" r:id="rId8"/>
      <w:pgSz w:w="11906" w:h="16838"/>
      <w:pgMar w:top="1134" w:right="567" w:bottom="851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6F" w:rsidRDefault="00CB2D6F">
      <w:r>
        <w:separator/>
      </w:r>
    </w:p>
  </w:endnote>
  <w:endnote w:type="continuationSeparator" w:id="1">
    <w:p w:rsidR="00CB2D6F" w:rsidRDefault="00CB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6F" w:rsidRDefault="00CB2D6F">
      <w:r>
        <w:separator/>
      </w:r>
    </w:p>
  </w:footnote>
  <w:footnote w:type="continuationSeparator" w:id="1">
    <w:p w:rsidR="00CB2D6F" w:rsidRDefault="00CB2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7A003A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7A003A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0939">
      <w:rPr>
        <w:rStyle w:val="ac"/>
        <w:noProof/>
      </w:rPr>
      <w:t>2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1C5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1EE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52E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5DB0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8CB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0939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03A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5887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442F"/>
    <w:rsid w:val="00B67134"/>
    <w:rsid w:val="00B705B1"/>
    <w:rsid w:val="00B70F3F"/>
    <w:rsid w:val="00B71233"/>
    <w:rsid w:val="00B7337B"/>
    <w:rsid w:val="00B73759"/>
    <w:rsid w:val="00B740D8"/>
    <w:rsid w:val="00B74D2D"/>
    <w:rsid w:val="00B76650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D6F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CD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FC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3004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3</cp:revision>
  <cp:lastPrinted>2020-04-16T12:38:00Z</cp:lastPrinted>
  <dcterms:created xsi:type="dcterms:W3CDTF">2020-04-16T12:33:00Z</dcterms:created>
  <dcterms:modified xsi:type="dcterms:W3CDTF">2020-04-16T12:39:00Z</dcterms:modified>
</cp:coreProperties>
</file>